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3F0F2127" w:rsidR="00363DC6" w:rsidRPr="0037676E" w:rsidRDefault="000431A3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277A1AC" wp14:editId="1DBFDEA0">
            <wp:extent cx="3994948" cy="10293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E18B4">
        <w:tc>
          <w:tcPr>
            <w:tcW w:w="5000" w:type="pct"/>
          </w:tcPr>
          <w:p w14:paraId="39550749" w14:textId="547839BC" w:rsidR="00363DC6" w:rsidRPr="0037676E" w:rsidRDefault="0002738D" w:rsidP="006F0C53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0484F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WASHINGTON HEALTH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E35E4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F0EBBDE" w14:textId="77777777" w:rsidR="005141A6" w:rsidRDefault="00807966" w:rsidP="00AB52DD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  <w:caps/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caps/>
              <w:sz w:val="22"/>
              <w:szCs w:val="22"/>
            </w:rPr>
            <w:fldChar w:fldCharType="separate"/>
          </w:r>
        </w:p>
        <w:p w14:paraId="634A04B8" w14:textId="77777777" w:rsidR="005141A6" w:rsidRDefault="0002738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887565" w:history="1">
            <w:r w:rsidR="005141A6" w:rsidRPr="00841BAB">
              <w:rPr>
                <w:rStyle w:val="Hyperlink"/>
                <w:noProof/>
              </w:rPr>
              <w:t>Abstract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_Toc499887565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3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29A3F537" w14:textId="77777777" w:rsidR="005141A6" w:rsidRDefault="0002738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887566" w:history="1">
            <w:r w:rsidR="005141A6" w:rsidRPr="00841BAB">
              <w:rPr>
                <w:rStyle w:val="Hyperlink"/>
                <w:noProof/>
              </w:rPr>
              <w:t>Methodology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_Toc499887566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3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120307D0" w14:textId="77777777" w:rsidR="005141A6" w:rsidRDefault="0002738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887567" w:history="1">
            <w:r w:rsidR="005141A6" w:rsidRPr="00841BAB">
              <w:rPr>
                <w:rStyle w:val="Hyperlink"/>
                <w:noProof/>
              </w:rPr>
              <w:t>Findings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_Toc499887567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3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194F7F52" w14:textId="77777777" w:rsidR="005141A6" w:rsidRDefault="0002738D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887568" w:history="1">
            <w:r w:rsidR="005141A6" w:rsidRPr="00841BAB">
              <w:rPr>
                <w:rStyle w:val="Hyperlink"/>
                <w:noProof/>
              </w:rPr>
              <w:t>Summary Tables:  Washington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_Toc499887568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3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19D42E94" w14:textId="77777777" w:rsidR="005141A6" w:rsidRDefault="0002738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887569" w:history="1">
            <w:r w:rsidR="005141A6" w:rsidRPr="00841BAB">
              <w:rPr>
                <w:rStyle w:val="Hyperlink"/>
                <w:noProof/>
              </w:rPr>
              <w:t>Health Insurance Coverage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_Toc499887569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4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7C0BA9AC" w14:textId="77777777" w:rsidR="005141A6" w:rsidRDefault="0002738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887570" w:history="1">
            <w:r w:rsidR="005141A6" w:rsidRPr="00841BAB">
              <w:rPr>
                <w:rStyle w:val="Hyperlink"/>
                <w:noProof/>
              </w:rPr>
              <w:t>Health Insurance Coverage of all American Indians and Alaska Natives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_Toc499887570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4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66791761" w14:textId="77777777" w:rsidR="005141A6" w:rsidRDefault="0002738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887571" w:history="1">
            <w:r w:rsidR="005141A6" w:rsidRPr="00841BAB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_Toc499887571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5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4E82D3A8" w14:textId="77777777" w:rsidR="005141A6" w:rsidRDefault="0002738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887572" w:history="1">
            <w:r w:rsidR="005141A6" w:rsidRPr="00841BAB">
              <w:rPr>
                <w:rStyle w:val="Hyperlink"/>
                <w:noProof/>
              </w:rPr>
              <w:t>Health Insurance Coverage for American Indians and Alaska Natives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_Toc499887572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6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0BFEB1B2" w14:textId="77777777" w:rsidR="005141A6" w:rsidRDefault="0002738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887573" w:history="1">
            <w:r w:rsidR="005141A6" w:rsidRPr="00841BAB">
              <w:rPr>
                <w:rStyle w:val="Hyperlink"/>
                <w:noProof/>
              </w:rPr>
              <w:t>Without Access to IHS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_Toc499887573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6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44F3AF17" w14:textId="77777777" w:rsidR="005141A6" w:rsidRDefault="0002738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887574" w:history="1">
            <w:r w:rsidR="005141A6" w:rsidRPr="00841BAB">
              <w:rPr>
                <w:rStyle w:val="Hyperlink"/>
                <w:noProof/>
              </w:rPr>
              <w:t>Uninsured American Indians and Alaska Natives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_Toc499887574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7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5390CC63" w14:textId="77777777" w:rsidR="005141A6" w:rsidRDefault="0002738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887575" w:history="1">
            <w:r w:rsidR="005141A6" w:rsidRPr="00841BAB">
              <w:rPr>
                <w:rStyle w:val="Hyperlink"/>
                <w:noProof/>
              </w:rPr>
              <w:t>Uninsured American Indians and Alaska Natives:  Total Population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_Toc499887575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7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74FDD34B" w14:textId="77777777" w:rsidR="005141A6" w:rsidRDefault="0002738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887576" w:history="1">
            <w:r w:rsidR="005141A6" w:rsidRPr="00841BAB">
              <w:rPr>
                <w:rStyle w:val="Hyperlink"/>
                <w:noProof/>
              </w:rPr>
              <w:t>Uninsured American Indians and Alaska Natives with Access to IHS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_Toc499887576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8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489FE293" w14:textId="77777777" w:rsidR="005141A6" w:rsidRDefault="0002738D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887577" w:history="1">
            <w:r w:rsidR="005141A6" w:rsidRPr="00841BAB">
              <w:rPr>
                <w:rStyle w:val="Hyperlink"/>
                <w:noProof/>
              </w:rPr>
              <w:t>Uninsured American Indians and Alaska Natives without Access to IHS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_Toc499887577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9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38C404D5" w14:textId="77777777" w:rsidR="005141A6" w:rsidRDefault="0002738D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887578" w:history="1">
            <w:r w:rsidR="005141A6" w:rsidRPr="00841BAB">
              <w:rPr>
                <w:rStyle w:val="Hyperlink"/>
                <w:noProof/>
              </w:rPr>
              <w:t>Conclusion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_Toc499887578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9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52FA3AA4" w14:textId="77777777" w:rsidR="005141A6" w:rsidRDefault="0002738D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887579" w:history="1">
            <w:r w:rsidR="005141A6" w:rsidRPr="00841BAB">
              <w:rPr>
                <w:rStyle w:val="Hyperlink"/>
                <w:noProof/>
              </w:rPr>
              <w:t>No Change in Access to IHS from 2012 to 2016:  Washington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_Toc499887579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11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64A8888E" w14:textId="77777777" w:rsidR="005141A6" w:rsidRDefault="0002738D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887580" w:history="1">
            <w:r w:rsidR="005141A6" w:rsidRPr="00841BAB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5141A6">
              <w:rPr>
                <w:noProof/>
                <w:webHidden/>
              </w:rPr>
              <w:tab/>
            </w:r>
            <w:r w:rsidR="005141A6">
              <w:rPr>
                <w:noProof/>
                <w:webHidden/>
              </w:rPr>
              <w:fldChar w:fldCharType="begin"/>
            </w:r>
            <w:r w:rsidR="005141A6">
              <w:rPr>
                <w:noProof/>
                <w:webHidden/>
              </w:rPr>
              <w:instrText xml:space="preserve"> PAGEREF _Toc499887580 \h </w:instrText>
            </w:r>
            <w:r w:rsidR="005141A6">
              <w:rPr>
                <w:noProof/>
                <w:webHidden/>
              </w:rPr>
            </w:r>
            <w:r w:rsidR="005141A6">
              <w:rPr>
                <w:noProof/>
                <w:webHidden/>
              </w:rPr>
              <w:fldChar w:fldCharType="separate"/>
            </w:r>
            <w:r w:rsidR="005141A6">
              <w:rPr>
                <w:noProof/>
                <w:webHidden/>
              </w:rPr>
              <w:t>12</w:t>
            </w:r>
            <w:r w:rsidR="005141A6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7FABF5D2" w14:textId="03027CF1" w:rsidR="009403D4" w:rsidRDefault="009403D4" w:rsidP="009403D4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223DDA5" w14:textId="77777777" w:rsidR="009403D4" w:rsidRDefault="009403D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9887565"/>
      <w:r>
        <w:br w:type="page"/>
      </w:r>
    </w:p>
    <w:p w14:paraId="3CB2A145" w14:textId="117FE293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15B15C36" w:rsidR="00F0727E" w:rsidRDefault="00F0727E"/>
    <w:p w14:paraId="4B79C4C2" w14:textId="77777777" w:rsidR="002F799E" w:rsidRDefault="002F799E"/>
    <w:p w14:paraId="7AFA54F5" w14:textId="38C0D185" w:rsidR="00704E31" w:rsidRDefault="00E35E4E">
      <w:r>
        <w:t>This data brief examines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ED3A49">
        <w:t>Washington</w:t>
      </w:r>
      <w:r w:rsidR="00A153A0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 xml:space="preserve">.  </w:t>
      </w:r>
    </w:p>
    <w:p w14:paraId="2DD52043" w14:textId="755D8D62" w:rsidR="00B42A16" w:rsidRDefault="00F0727E" w:rsidP="00B42A16">
      <w:r>
        <w:t>A review of findings from the American Commu</w:t>
      </w:r>
      <w:r w:rsidR="001C6B17">
        <w:t>ni</w:t>
      </w:r>
      <w:r w:rsidR="00D9026E">
        <w:t xml:space="preserve">ty Survey depicts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>.  It also depicts</w:t>
      </w:r>
      <w:r w:rsidR="001C6B17">
        <w:t xml:space="preserve"> </w:t>
      </w:r>
      <w:r w:rsidR="00124D04">
        <w:t>variation for American Indians and Alaska Natives with or without access to IHS-funded health programs</w:t>
      </w:r>
      <w:r w:rsidR="001C6B17">
        <w:t xml:space="preserve">. </w:t>
      </w:r>
      <w:r w:rsidR="00124D04">
        <w:t>The ove</w:t>
      </w:r>
      <w:r w:rsidR="00CC01B9">
        <w:t>rall decline in uninsured was 38</w:t>
      </w:r>
      <w:r w:rsidR="00124D04">
        <w:t xml:space="preserve">% for all American Indians and Alaska Natives.  </w:t>
      </w:r>
      <w:r w:rsidR="00BB7129">
        <w:t>However, the decline for those American Indians and Alaska Natives with access to</w:t>
      </w:r>
      <w:r w:rsidR="00CC01B9">
        <w:t xml:space="preserve"> IHS-funded programs was 30</w:t>
      </w:r>
      <w:r w:rsidR="00BB7129">
        <w:t>% c</w:t>
      </w:r>
      <w:r w:rsidR="00CC01B9">
        <w:t>ompared the 69</w:t>
      </w:r>
      <w:r w:rsidR="00BB7129">
        <w:t>% decline for those without access to IHS.</w:t>
      </w:r>
      <w:r w:rsidR="00B42A16">
        <w:t xml:space="preserve"> Washington has one of the lowest levels of uninsured American Indians and Alaska Natives in any state with a significant American Indian and Alaska Native population with just 11% uninsured in 2016, a 50% decline from its 2012 rate of 22% uninsured.</w:t>
      </w:r>
    </w:p>
    <w:p w14:paraId="6B5AAD39" w14:textId="5832BEF8" w:rsidR="00F0727E" w:rsidRDefault="00F0727E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9887566"/>
      <w:r>
        <w:t>Methodology</w:t>
      </w:r>
      <w:bookmarkEnd w:id="3"/>
      <w:bookmarkEnd w:id="4"/>
    </w:p>
    <w:p w14:paraId="5CE8C638" w14:textId="77777777" w:rsidR="00F0727E" w:rsidRDefault="00F0727E"/>
    <w:p w14:paraId="3548CBB1" w14:textId="330F4DF0" w:rsidR="006942B7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 w:rsidR="00E35E4E">
        <w:t xml:space="preserve"> for the years 2012 and 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33EEDA52" w14:textId="77777777" w:rsidR="00E36ADD" w:rsidRDefault="00E36ADD" w:rsidP="00E36ADD">
      <w:pPr>
        <w:pStyle w:val="Heading1"/>
      </w:pPr>
      <w:bookmarkStart w:id="5" w:name="_Toc477079039"/>
      <w:bookmarkStart w:id="6" w:name="_Toc477888077"/>
      <w:bookmarkStart w:id="7" w:name="_Toc499887567"/>
      <w:r w:rsidRPr="00C05904">
        <w:t>Findings</w:t>
      </w:r>
      <w:bookmarkEnd w:id="5"/>
      <w:bookmarkEnd w:id="6"/>
      <w:bookmarkEnd w:id="7"/>
    </w:p>
    <w:p w14:paraId="6D3A3A0D" w14:textId="2B6875E7" w:rsidR="00E36ADD" w:rsidRDefault="008D6897" w:rsidP="008D6897">
      <w:pPr>
        <w:pStyle w:val="Heading3"/>
      </w:pPr>
      <w:bookmarkStart w:id="8" w:name="_Toc499887568"/>
      <w:r>
        <w:t>Summary Tables</w:t>
      </w:r>
      <w:r w:rsidR="00683C8E">
        <w:t>:  Washington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E36ADD" w:rsidRPr="0098404E" w14:paraId="2CC06DAC" w14:textId="77777777" w:rsidTr="002E3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6DD202C0" w14:textId="77777777" w:rsidR="00E36ADD" w:rsidRPr="0098404E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E36ADD" w:rsidRPr="0098404E" w14:paraId="498C53EE" w14:textId="77777777" w:rsidTr="002E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6D3C24F1" w14:textId="77777777" w:rsidR="00E36ADD" w:rsidRPr="0098404E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7621A00" w14:textId="77777777" w:rsidR="00E36ADD" w:rsidRPr="0098404E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942B7" w:rsidRPr="0098404E" w14:paraId="5B9184B2" w14:textId="77777777" w:rsidTr="002E3C4D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77CBAD0" w14:textId="58FD734A" w:rsidR="006942B7" w:rsidRPr="0098404E" w:rsidRDefault="006942B7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42B7">
              <w:rPr>
                <w:rFonts w:ascii="Calibri" w:eastAsia="Times New Roman" w:hAnsi="Calibri" w:cs="Times New Roman"/>
                <w:color w:val="000000"/>
              </w:rPr>
              <w:t xml:space="preserve"> 194,178 </w:t>
            </w:r>
          </w:p>
        </w:tc>
        <w:tc>
          <w:tcPr>
            <w:tcW w:w="2090" w:type="dxa"/>
            <w:noWrap/>
            <w:vAlign w:val="bottom"/>
            <w:hideMark/>
          </w:tcPr>
          <w:p w14:paraId="77177FDF" w14:textId="4A108980" w:rsidR="006942B7" w:rsidRPr="0098404E" w:rsidRDefault="006942B7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942B7">
              <w:rPr>
                <w:rFonts w:ascii="Calibri" w:eastAsia="Times New Roman" w:hAnsi="Calibri" w:cs="Times New Roman"/>
                <w:color w:val="000000"/>
              </w:rPr>
              <w:t xml:space="preserve"> 211,950 </w:t>
            </w:r>
          </w:p>
        </w:tc>
      </w:tr>
    </w:tbl>
    <w:p w14:paraId="789C9613" w14:textId="77777777" w:rsidR="00E36ADD" w:rsidRPr="00C248D0" w:rsidRDefault="00E36ADD" w:rsidP="00E36ADD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E36ADD" w:rsidRPr="00D92700" w14:paraId="7F993112" w14:textId="77777777" w:rsidTr="002E3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2A3648F2" w14:textId="083DD658" w:rsidR="00E36ADD" w:rsidRPr="00D92700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5B110E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E36ADD" w:rsidRPr="00D92700" w14:paraId="0E7CA827" w14:textId="77777777" w:rsidTr="002E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32FC727B" w14:textId="77777777" w:rsidR="00E36ADD" w:rsidRPr="00D92700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19C0A4BD" w14:textId="77777777" w:rsidR="00E36ADD" w:rsidRPr="00D92700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ED3A49" w:rsidRPr="00D92700" w14:paraId="0E9F2C34" w14:textId="77777777" w:rsidTr="002E3C4D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5F4B8A33" w14:textId="08475743" w:rsidR="00ED3A49" w:rsidRPr="00D92700" w:rsidRDefault="00ED3A49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42B7">
              <w:rPr>
                <w:rFonts w:ascii="Calibri" w:eastAsia="Times New Roman" w:hAnsi="Calibri" w:cs="Times New Roman"/>
                <w:color w:val="000000"/>
              </w:rPr>
              <w:t xml:space="preserve"> 42,017 </w:t>
            </w:r>
          </w:p>
        </w:tc>
        <w:tc>
          <w:tcPr>
            <w:tcW w:w="2055" w:type="dxa"/>
            <w:noWrap/>
            <w:vAlign w:val="bottom"/>
            <w:hideMark/>
          </w:tcPr>
          <w:p w14:paraId="7001C2E8" w14:textId="66EBF966" w:rsidR="00ED3A49" w:rsidRPr="00D92700" w:rsidRDefault="00ED3A49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942B7">
              <w:rPr>
                <w:rFonts w:ascii="Calibri" w:eastAsia="Times New Roman" w:hAnsi="Calibri" w:cs="Times New Roman"/>
                <w:color w:val="000000"/>
              </w:rPr>
              <w:t xml:space="preserve"> 22,484 </w:t>
            </w:r>
          </w:p>
        </w:tc>
      </w:tr>
    </w:tbl>
    <w:p w14:paraId="0B6F8C5A" w14:textId="77777777" w:rsidR="00E36ADD" w:rsidRDefault="00E36ADD" w:rsidP="00E36ADD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E36ADD" w:rsidRPr="0098404E" w14:paraId="21D84C71" w14:textId="77777777" w:rsidTr="002E3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51681AC8" w14:textId="77777777" w:rsidR="00E36ADD" w:rsidRPr="0098404E" w:rsidRDefault="00E36ADD" w:rsidP="00704E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E36ADD" w:rsidRPr="0098404E" w14:paraId="3B2FFF94" w14:textId="77777777" w:rsidTr="002E3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01F9401B" w14:textId="77777777" w:rsidR="00E36ADD" w:rsidRPr="0098404E" w:rsidRDefault="00E36ADD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21CF000" w14:textId="77777777" w:rsidR="00E36ADD" w:rsidRPr="0098404E" w:rsidRDefault="00E36ADD" w:rsidP="00704E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942B7" w:rsidRPr="0098404E" w14:paraId="309C7575" w14:textId="77777777" w:rsidTr="002E3C4D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B6C9780" w14:textId="51FBB28F" w:rsidR="006942B7" w:rsidRPr="0098404E" w:rsidRDefault="006942B7" w:rsidP="00704E3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42B7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2090" w:type="dxa"/>
            <w:noWrap/>
            <w:vAlign w:val="bottom"/>
            <w:hideMark/>
          </w:tcPr>
          <w:p w14:paraId="4FFCCEF5" w14:textId="0E3CCC85" w:rsidR="006942B7" w:rsidRPr="0098404E" w:rsidRDefault="006942B7" w:rsidP="00704E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942B7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</w:tr>
    </w:tbl>
    <w:p w14:paraId="7D52C4EB" w14:textId="77777777" w:rsidR="00E36ADD" w:rsidRDefault="00E36ADD" w:rsidP="00E36ADD"/>
    <w:p w14:paraId="11657869" w14:textId="77777777" w:rsidR="005874EE" w:rsidRDefault="005874EE" w:rsidP="00E36ADD"/>
    <w:p w14:paraId="25A31290" w14:textId="0A04B217" w:rsidR="001477A3" w:rsidRDefault="004E3C84" w:rsidP="004E3C84">
      <w:pPr>
        <w:pStyle w:val="Heading1"/>
      </w:pPr>
      <w:bookmarkStart w:id="9" w:name="_Toc499887569"/>
      <w:r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9887570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4902D804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>large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ED3A49">
        <w:t>Washington.</w:t>
      </w:r>
      <w:r w:rsidR="001C6B17">
        <w:t xml:space="preserve">  The number of American Indians and Alaska Natives with health insurance rose from</w:t>
      </w:r>
      <w:r w:rsidR="00ED3A49">
        <w:t xml:space="preserve"> 152,100 </w:t>
      </w:r>
      <w:r w:rsidR="001C6B17">
        <w:t>in 2012 to</w:t>
      </w:r>
      <w:r w:rsidR="004D6F8E">
        <w:t xml:space="preserve"> </w:t>
      </w:r>
      <w:r w:rsidR="00ED3A49">
        <w:t xml:space="preserve">189,400 </w:t>
      </w:r>
      <w:r w:rsidR="00E35E4E">
        <w:t>in 2016</w:t>
      </w:r>
      <w:r w:rsidR="001C6B17">
        <w:t xml:space="preserve">.  </w:t>
      </w:r>
      <w:r w:rsidR="0076070A">
        <w:t>The</w:t>
      </w:r>
      <w:r w:rsidR="001C6B17">
        <w:t xml:space="preserve"> increase</w:t>
      </w:r>
      <w:r w:rsidR="00ED3A49">
        <w:t xml:space="preserve"> of 37</w:t>
      </w:r>
      <w:r w:rsidR="00C36BD7">
        <w:t>,000</w:t>
      </w:r>
      <w:r w:rsidR="0076070A">
        <w:t xml:space="preserve"> American Indians and Alaska Natives with insurance represents </w:t>
      </w:r>
      <w:r w:rsidR="00ED3A49">
        <w:t>a 25</w:t>
      </w:r>
      <w:r w:rsidR="0076070A">
        <w:t>% increase from 2012 to 2016.</w:t>
      </w:r>
      <w:r w:rsidR="001C6B17">
        <w:t xml:space="preserve">  </w:t>
      </w:r>
      <w:r w:rsidR="00D71C7B">
        <w:t>The number of insur</w:t>
      </w:r>
      <w:r w:rsidR="00ED3A49">
        <w:t>ed males increased by 21</w:t>
      </w:r>
      <w:r w:rsidR="00D9026E">
        <w:t xml:space="preserve">%, </w:t>
      </w:r>
      <w:r w:rsidR="00931F45">
        <w:t>less</w:t>
      </w:r>
      <w:r w:rsidR="00D9026E">
        <w:t xml:space="preserve"> tha</w:t>
      </w:r>
      <w:r w:rsidR="00ED3A49">
        <w:t>n females, who saw a</w:t>
      </w:r>
      <w:r w:rsidR="00A153A0">
        <w:t>n increase of</w:t>
      </w:r>
      <w:r w:rsidR="00ED3A49">
        <w:t xml:space="preserve"> 28</w:t>
      </w:r>
      <w:r w:rsidR="00E35E4E">
        <w:t>%</w:t>
      </w:r>
      <w:r w:rsidR="00D9026E">
        <w:t>.</w:t>
      </w:r>
      <w:r w:rsidR="00514F6B">
        <w:t xml:space="preserve">  </w:t>
      </w:r>
      <w:r w:rsidR="00E577BD">
        <w:t xml:space="preserve">Females </w:t>
      </w:r>
      <w:r w:rsidR="00ED3A49">
        <w:t xml:space="preserve">and males are equally </w:t>
      </w:r>
      <w:r w:rsidR="00A153A0">
        <w:t>likely to have health insurance in Washington.</w:t>
      </w:r>
    </w:p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E3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02EAC8E" w:rsidR="001C6B17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1C6B17"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E35E4E" w:rsidRPr="001C6B17" w14:paraId="67CF6982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E35E4E" w:rsidRPr="001C6B17" w:rsidRDefault="00E35E4E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13066F09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096A4D44" w:rsidR="00E35E4E" w:rsidRPr="001C6B17" w:rsidRDefault="00E35E4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29330EE7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2CBE52C" w:rsidR="00E35E4E" w:rsidRPr="001C6B17" w:rsidRDefault="00E35E4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ED3A49" w:rsidRPr="001C6B17" w14:paraId="7E456BF4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ED3A49" w:rsidRPr="001C6B17" w:rsidRDefault="00ED3A49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4EC27469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76,146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25A7A2D9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92,030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67079914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15,884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744218F7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21%</w:t>
            </w:r>
          </w:p>
        </w:tc>
      </w:tr>
      <w:tr w:rsidR="00ED3A49" w:rsidRPr="001C6B17" w14:paraId="250E28F9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ED3A49" w:rsidRPr="001C6B17" w:rsidRDefault="00ED3A49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6439B3D8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76,015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09501F9B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97,436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656AB298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21,421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76B15DA0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28%</w:t>
            </w:r>
          </w:p>
        </w:tc>
      </w:tr>
      <w:tr w:rsidR="00ED3A49" w:rsidRPr="001C6B17" w14:paraId="1F11B996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ED3A49" w:rsidRPr="001C6B17" w:rsidRDefault="00ED3A49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786A37E3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152,161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71FBD5A9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189,466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7BA86291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37,305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25589DA8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25%</w:t>
            </w:r>
          </w:p>
        </w:tc>
      </w:tr>
      <w:tr w:rsidR="00ED3A49" w:rsidRPr="001C6B17" w14:paraId="2213119B" w14:textId="77777777" w:rsidTr="00E3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ED3A49" w:rsidRPr="001C6B17" w:rsidRDefault="00ED3A49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796B08B7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47239989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353C28B7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ED3A49" w:rsidRPr="001C6B17" w:rsidRDefault="00ED3A49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A49" w:rsidRPr="001C6B17" w14:paraId="37213359" w14:textId="77777777" w:rsidTr="00E35E4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ED3A49" w:rsidRPr="001C6B17" w:rsidRDefault="00ED3A49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7EDF689B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7E553F0E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4B713A99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ED3A49" w:rsidRPr="001C6B17" w:rsidRDefault="00ED3A49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15F9D735" w14:textId="0CCB6A07" w:rsidR="00E35E4E" w:rsidRDefault="00ED3A49" w:rsidP="00E35E4E">
      <w:pPr>
        <w:jc w:val="center"/>
      </w:pPr>
      <w:r>
        <w:rPr>
          <w:noProof/>
        </w:rPr>
        <w:drawing>
          <wp:inline distT="0" distB="0" distL="0" distR="0" wp14:anchorId="72AF44B7" wp14:editId="70157EAF">
            <wp:extent cx="5135064" cy="3260090"/>
            <wp:effectExtent l="0" t="0" r="21590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FC2E8" w14:textId="77777777" w:rsidR="0095766F" w:rsidRDefault="0095766F"/>
    <w:p w14:paraId="70A5295A" w14:textId="2CC1D47C" w:rsidR="0095766F" w:rsidRDefault="0095766F"/>
    <w:p w14:paraId="06DC3EF3" w14:textId="1110E9D8" w:rsidR="004023E8" w:rsidRDefault="00266551" w:rsidP="004023E8">
      <w:pPr>
        <w:pStyle w:val="Heading2"/>
      </w:pPr>
      <w:bookmarkStart w:id="11" w:name="_Toc477079040"/>
      <w:bookmarkStart w:id="12" w:name="_Toc499887571"/>
      <w:r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4F1C7936" w:rsidR="00D9026E" w:rsidRDefault="005141A6">
      <w:r>
        <w:t xml:space="preserve">In Washington, the ACS estimates that 29% of American Indians and Alaska Natives have access to IHS and 71% do not have access to IHS-funded health care services. </w:t>
      </w:r>
      <w:r w:rsidR="00D9026E">
        <w:t xml:space="preserve">The number of </w:t>
      </w:r>
      <w:r w:rsidR="00D9026E" w:rsidRPr="005141A6">
        <w:rPr>
          <w:i/>
        </w:rPr>
        <w:t>insured</w:t>
      </w:r>
      <w:r w:rsidR="00D9026E">
        <w:t xml:space="preserve"> American Indians and Alaska Natives with access to IHS </w:t>
      </w:r>
      <w:r w:rsidR="00E577BD">
        <w:t xml:space="preserve">increased </w:t>
      </w:r>
      <w:r w:rsidR="00D9026E">
        <w:t xml:space="preserve">from </w:t>
      </w:r>
      <w:r w:rsidR="00A153A0">
        <w:t>38,400</w:t>
      </w:r>
      <w:r w:rsidR="00D9026E">
        <w:t xml:space="preserve"> in 2012 to </w:t>
      </w:r>
      <w:r w:rsidR="00A153A0">
        <w:t>48,3</w:t>
      </w:r>
      <w:r w:rsidR="00E577BD">
        <w:t>00</w:t>
      </w:r>
      <w:r w:rsidR="0076070A">
        <w:t xml:space="preserve"> in 2016</w:t>
      </w:r>
      <w:r w:rsidR="001C5F1D">
        <w:t xml:space="preserve">.  This represents </w:t>
      </w:r>
      <w:r w:rsidR="00A153A0">
        <w:t>a 26</w:t>
      </w:r>
      <w:r w:rsidR="00E577BD">
        <w:t>% increase</w:t>
      </w:r>
      <w:r w:rsidR="00D9026E">
        <w:t xml:space="preserve"> in insured patients at IHS </w:t>
      </w:r>
      <w:r w:rsidR="00487443">
        <w:t>funded health programs.</w:t>
      </w:r>
      <w:r w:rsidR="00D9026E">
        <w:t xml:space="preserve">  Male in</w:t>
      </w:r>
      <w:r w:rsidR="004D6F8E">
        <w:t xml:space="preserve">surance coverage </w:t>
      </w:r>
      <w:r w:rsidR="00A153A0">
        <w:t>increased by 16</w:t>
      </w:r>
      <w:r w:rsidR="001C48D8">
        <w:t>% whi</w:t>
      </w:r>
      <w:r w:rsidR="00A153A0">
        <w:t>le females increased by 35</w:t>
      </w:r>
      <w:r w:rsidR="004D6F8E">
        <w:t xml:space="preserve">%.   </w:t>
      </w:r>
      <w:r w:rsidR="001C48D8">
        <w:t>In 2016,</w:t>
      </w:r>
      <w:r w:rsidR="001C5F1D">
        <w:t xml:space="preserve"> </w:t>
      </w:r>
      <w:r w:rsidR="00196075">
        <w:t>f</w:t>
      </w:r>
      <w:r w:rsidR="00D9026E">
        <w:t xml:space="preserve">emales </w:t>
      </w:r>
      <w:r w:rsidR="00A153A0">
        <w:t>made up 54% and males represent 46</w:t>
      </w:r>
      <w:r w:rsidR="004D6F8E">
        <w:t>% of all insured.</w:t>
      </w:r>
      <w:r w:rsidR="00A153A0">
        <w:t xml:space="preserve"> Males made up 30</w:t>
      </w:r>
      <w:r>
        <w:t>% of the increase</w:t>
      </w:r>
      <w:r w:rsidR="001C48D8">
        <w:t xml:space="preserve"> in insured American Indians and Alaska</w:t>
      </w:r>
      <w:r w:rsidR="00A153A0">
        <w:t xml:space="preserve"> Natives at IHS-funded programs and females 70% of the increase since 2012.</w:t>
      </w:r>
    </w:p>
    <w:tbl>
      <w:tblPr>
        <w:tblStyle w:val="GridTable2-Accent1"/>
        <w:tblW w:w="7220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0EFD5C1B" w14:textId="77777777" w:rsidTr="00760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6CFFE3C5" w:rsidR="00D9026E" w:rsidRPr="00D9026E" w:rsidRDefault="0076070A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76070A" w:rsidRPr="00D9026E" w14:paraId="10AA4DCA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76070A" w:rsidRPr="00D9026E" w:rsidRDefault="0076070A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2F51AF2A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4FB2DEED" w:rsidR="0076070A" w:rsidRPr="00D9026E" w:rsidRDefault="0076070A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6BE9EB3D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7A703D84" w:rsidR="0076070A" w:rsidRPr="00D9026E" w:rsidRDefault="0076070A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C44537" w:rsidRPr="00D9026E" w14:paraId="55717F3B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C44537" w:rsidRPr="00D9026E" w:rsidRDefault="00C44537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48FDB722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19,147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40597F0E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22,148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000268C0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3,001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0152450D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16%</w:t>
            </w:r>
          </w:p>
        </w:tc>
      </w:tr>
      <w:tr w:rsidR="00C44537" w:rsidRPr="00D9026E" w14:paraId="362E6A7F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C44537" w:rsidRPr="00D9026E" w:rsidRDefault="00C44537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5C29C17E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19,346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5F6CFA42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26,190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3E030408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6,844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6B4CB1D5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</w:tr>
      <w:tr w:rsidR="00C44537" w:rsidRPr="00D9026E" w14:paraId="71F349B8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C44537" w:rsidRPr="00D9026E" w:rsidRDefault="00C44537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101E1631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38,493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34FB2227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48,338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156087DA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9,845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7CF6728C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</w:tr>
      <w:tr w:rsidR="00C44537" w:rsidRPr="00D9026E" w14:paraId="24C51500" w14:textId="77777777" w:rsidTr="0076070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C44537" w:rsidRPr="00D9026E" w:rsidRDefault="00C44537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205B5CAA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22EFF176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5B260773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C44537" w:rsidRPr="00D9026E" w:rsidRDefault="00C44537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537" w:rsidRPr="00D9026E" w14:paraId="5D32B879" w14:textId="77777777" w:rsidTr="00760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C44537" w:rsidRPr="00D9026E" w:rsidRDefault="00C44537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49649D00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6382D1EE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5544DDC8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C44537" w:rsidRPr="00D9026E" w:rsidRDefault="00C4453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 w:rsidP="00C44537">
      <w:pPr>
        <w:jc w:val="center"/>
      </w:pPr>
    </w:p>
    <w:p w14:paraId="5C134877" w14:textId="02517598" w:rsidR="00C05904" w:rsidRDefault="00C44537" w:rsidP="0076070A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0A18EEA9" wp14:editId="113B1C30">
            <wp:extent cx="4835706" cy="3235597"/>
            <wp:effectExtent l="0" t="0" r="15875" b="1587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D392F5B-933E-4CD9-993A-59F08366DF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FAB6EF3" w14:textId="77777777" w:rsidR="005141A6" w:rsidRDefault="00196075" w:rsidP="00D71C7B">
      <w:pPr>
        <w:pStyle w:val="Heading2"/>
      </w:pPr>
      <w:bookmarkStart w:id="14" w:name="_Toc499887572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  <w:bookmarkStart w:id="15" w:name="_Toc499887573"/>
    </w:p>
    <w:p w14:paraId="0A745D34" w14:textId="2ECC3493" w:rsidR="00196075" w:rsidRDefault="00196075" w:rsidP="00D71C7B">
      <w:pPr>
        <w:pStyle w:val="Heading2"/>
      </w:pPr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6CE69CAF" w14:textId="23B5170F" w:rsidR="00040605" w:rsidRDefault="00196075" w:rsidP="000E4EC4">
      <w:r>
        <w:t>The</w:t>
      </w:r>
      <w:r w:rsidR="001C5F1D">
        <w:t xml:space="preserve"> ACS estimates that there were </w:t>
      </w:r>
      <w:r w:rsidR="006921C7">
        <w:t>113,600</w:t>
      </w:r>
      <w:r w:rsidR="004D6F8E">
        <w:t xml:space="preserve"> </w:t>
      </w:r>
      <w:r w:rsidRPr="005141A6">
        <w:rPr>
          <w:i/>
        </w:rPr>
        <w:t>insured</w:t>
      </w:r>
      <w:r>
        <w:t xml:space="preserve"> American Indians and Alaska Natives without access to IHS-funded h</w:t>
      </w:r>
      <w:r w:rsidR="00040605">
        <w:t>ealth programs in 2012.  By 2016</w:t>
      </w:r>
      <w:r>
        <w:t xml:space="preserve"> this increased to </w:t>
      </w:r>
      <w:r w:rsidR="00A13DAC">
        <w:t>141,100 an increase of 24</w:t>
      </w:r>
      <w:r w:rsidR="004D6F8E">
        <w:t>%</w:t>
      </w:r>
      <w:r w:rsidR="001C5F1D">
        <w:t xml:space="preserve">. </w:t>
      </w:r>
      <w:r w:rsidR="00A13DAC">
        <w:t xml:space="preserve"> The rate of increase was 23</w:t>
      </w:r>
      <w:r w:rsidR="00704E31">
        <w:t xml:space="preserve">% </w:t>
      </w:r>
      <w:r w:rsidR="00040605">
        <w:t xml:space="preserve">for males and </w:t>
      </w:r>
      <w:r w:rsidR="00A13DAC">
        <w:t>26</w:t>
      </w:r>
      <w:r w:rsidR="00704E31">
        <w:t>% femal</w:t>
      </w:r>
      <w:r w:rsidR="00A13DAC">
        <w:t>es.  In 2016, females make up 50% and males represent 50</w:t>
      </w:r>
      <w:r w:rsidR="00704E31">
        <w:t>% of all insured</w:t>
      </w:r>
      <w:r w:rsidR="00150C58">
        <w:t>. Females made up 53</w:t>
      </w:r>
      <w:r w:rsidR="00704E31">
        <w:t>% of the increase since 2012.</w:t>
      </w:r>
    </w:p>
    <w:tbl>
      <w:tblPr>
        <w:tblStyle w:val="GridTable2-Accent1"/>
        <w:tblW w:w="722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4D97BF0F" w:rsidR="00D71C7B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71C7B"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704E31">
              <w:rPr>
                <w:rFonts w:ascii="Calibri" w:eastAsia="Times New Roman" w:hAnsi="Calibri" w:cs="Times New Roman"/>
                <w:color w:val="000000"/>
              </w:rPr>
              <w:t>w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ith No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040605" w:rsidRPr="00196075" w14:paraId="30B5F623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5BE627FD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35D1CD76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171207F6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006D5647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C44537" w:rsidRPr="00196075" w14:paraId="636A6ACB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C44537" w:rsidRPr="00196075" w:rsidRDefault="00C44537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100095DD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56,999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7022E1D4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69,882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4A641810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12,883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69B1AF54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23%</w:t>
            </w:r>
          </w:p>
        </w:tc>
      </w:tr>
      <w:tr w:rsidR="00C44537" w:rsidRPr="00196075" w14:paraId="30D7C225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C44537" w:rsidRPr="00196075" w:rsidRDefault="00C44537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79792004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56,669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1EAF48FD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71,246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3C1AA485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14,577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09ECB041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</w:tr>
      <w:tr w:rsidR="00C44537" w:rsidRPr="00196075" w14:paraId="23E88848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C44537" w:rsidRPr="00196075" w:rsidRDefault="00C44537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1DAFB8F4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113,668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22D2238A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141,128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060B417B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27,460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21865677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24%</w:t>
            </w:r>
          </w:p>
        </w:tc>
      </w:tr>
      <w:tr w:rsidR="00C44537" w:rsidRPr="00196075" w14:paraId="6827FA9E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C44537" w:rsidRPr="00196075" w:rsidRDefault="00C44537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29C84403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483AF01F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53B955BD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537" w:rsidRPr="00196075" w14:paraId="598B949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C44537" w:rsidRPr="00196075" w:rsidRDefault="00C44537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12998563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3A5C6E20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2E6F7131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D7E9868" w14:textId="48F8FF21" w:rsidR="00B37066" w:rsidRDefault="00B37066" w:rsidP="000E4EC4"/>
    <w:p w14:paraId="3CA9AA51" w14:textId="77777777" w:rsidR="00B37066" w:rsidRDefault="00B37066" w:rsidP="000E4EC4"/>
    <w:p w14:paraId="74C355ED" w14:textId="05769160" w:rsidR="0071161F" w:rsidRDefault="00C44537" w:rsidP="00040605">
      <w:pPr>
        <w:jc w:val="center"/>
      </w:pPr>
      <w:r>
        <w:rPr>
          <w:noProof/>
        </w:rPr>
        <w:drawing>
          <wp:inline distT="0" distB="0" distL="0" distR="0" wp14:anchorId="30B3C5AD" wp14:editId="753D10DF">
            <wp:extent cx="4854756" cy="3643811"/>
            <wp:effectExtent l="0" t="0" r="22225" b="1397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549FBEA0-DD71-413A-B205-7E0E9EABB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9BEBF9" w14:textId="47A53B64" w:rsidR="00487443" w:rsidRDefault="00D71C7B" w:rsidP="000E4EC4">
      <w:r>
        <w:br w:type="page"/>
      </w:r>
    </w:p>
    <w:p w14:paraId="77A6525B" w14:textId="070163B4" w:rsidR="00487443" w:rsidRDefault="00701154" w:rsidP="002E3C4D">
      <w:pPr>
        <w:pStyle w:val="Heading1"/>
      </w:pPr>
      <w:bookmarkStart w:id="16" w:name="_Toc499887574"/>
      <w:r>
        <w:lastRenderedPageBreak/>
        <w:t>Uninsured American Indians and Alaska Natives</w:t>
      </w:r>
      <w:bookmarkEnd w:id="16"/>
      <w:r>
        <w:t xml:space="preserve"> </w:t>
      </w:r>
    </w:p>
    <w:p w14:paraId="51CBE315" w14:textId="0568BE67" w:rsidR="0048506A" w:rsidRDefault="0048506A" w:rsidP="002E3C4D">
      <w:pPr>
        <w:pStyle w:val="Heading2"/>
      </w:pPr>
      <w:bookmarkStart w:id="17" w:name="_Toc499879999"/>
      <w:bookmarkStart w:id="18" w:name="_Toc499887575"/>
      <w:r>
        <w:t>Uninsured American Indians and Alaska Natives</w:t>
      </w:r>
      <w:bookmarkEnd w:id="17"/>
      <w:r w:rsidR="002E3C4D">
        <w:t>:  Total Population</w:t>
      </w:r>
      <w:bookmarkEnd w:id="18"/>
    </w:p>
    <w:p w14:paraId="23937793" w14:textId="77777777" w:rsidR="00040605" w:rsidRPr="00040605" w:rsidRDefault="00040605" w:rsidP="00040605"/>
    <w:tbl>
      <w:tblPr>
        <w:tblStyle w:val="GridTable2-Accent1"/>
        <w:tblW w:w="729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202ED15E" w:rsidR="0022247A" w:rsidRPr="00196075" w:rsidRDefault="00040605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9" w:name="OLE_LINK1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bookmarkEnd w:id="19"/>
          </w:p>
        </w:tc>
      </w:tr>
      <w:tr w:rsidR="00040605" w:rsidRPr="00196075" w14:paraId="164F92B2" w14:textId="77777777" w:rsidTr="0004060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040605" w:rsidRPr="00196075" w:rsidRDefault="00040605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5C67CF73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0E81C734" w:rsidR="00040605" w:rsidRPr="00196075" w:rsidRDefault="00040605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299DC67C" w:rsidR="00040605" w:rsidRPr="00196075" w:rsidRDefault="00040605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0066F460" w:rsidR="00040605" w:rsidRPr="00196075" w:rsidRDefault="00040605" w:rsidP="00A02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C44537" w:rsidRPr="00196075" w14:paraId="50FD4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C44537" w:rsidRPr="00196075" w:rsidRDefault="00C44537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0B53F48C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22,864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631E7491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12,588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757A1780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(10,276)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416D3F36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-45%</w:t>
            </w:r>
          </w:p>
        </w:tc>
      </w:tr>
      <w:tr w:rsidR="00C44537" w:rsidRPr="00196075" w14:paraId="1BEE3652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C44537" w:rsidRPr="00196075" w:rsidRDefault="00C44537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1658EC34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19,153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42A15612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9,896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54FBC530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(9,257)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7F56EA84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-48%</w:t>
            </w:r>
          </w:p>
        </w:tc>
      </w:tr>
      <w:tr w:rsidR="00C44537" w:rsidRPr="00196075" w14:paraId="7F42EDB5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C44537" w:rsidRPr="00196075" w:rsidRDefault="00C44537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0CD6D2DF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42,017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306AE52D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22,484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227676FC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(19,533)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0A24A239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-46%</w:t>
            </w:r>
          </w:p>
        </w:tc>
      </w:tr>
      <w:tr w:rsidR="00C44537" w:rsidRPr="00196075" w14:paraId="545D7F8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C44537" w:rsidRPr="00196075" w:rsidRDefault="00C44537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7A736833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6FE9D055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73230A5F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C44537" w:rsidRPr="00196075" w:rsidRDefault="00C4453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537" w:rsidRPr="00196075" w14:paraId="11B1BBB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C44537" w:rsidRPr="00196075" w:rsidRDefault="00C44537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35DA9245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74C16EE1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72835519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C44537" w:rsidRPr="00196075" w:rsidRDefault="00C4453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9E60383" w14:textId="77777777" w:rsidR="007E47C2" w:rsidRDefault="007E47C2"/>
    <w:p w14:paraId="62119BD7" w14:textId="56F6CC31" w:rsidR="008367A5" w:rsidRDefault="00C44537" w:rsidP="00040605">
      <w:pPr>
        <w:jc w:val="center"/>
      </w:pPr>
      <w:r>
        <w:rPr>
          <w:noProof/>
        </w:rPr>
        <w:drawing>
          <wp:inline distT="0" distB="0" distL="0" distR="0" wp14:anchorId="550469A9" wp14:editId="53CE629B">
            <wp:extent cx="4369140" cy="3593687"/>
            <wp:effectExtent l="0" t="0" r="0" b="1333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4466FC73-FEF5-49DA-A091-1711CE2ACF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634DAC" w14:textId="77777777" w:rsidR="007E47C2" w:rsidRDefault="007E47C2"/>
    <w:p w14:paraId="07F18963" w14:textId="026EA614" w:rsidR="00812BEC" w:rsidRDefault="00812BEC"/>
    <w:p w14:paraId="2DBB78E7" w14:textId="1491CF8D" w:rsidR="0022247A" w:rsidRDefault="00150C58">
      <w:r>
        <w:t>42,000</w:t>
      </w:r>
      <w:r w:rsidR="00B0299D">
        <w:t xml:space="preserve"> </w:t>
      </w:r>
      <w:r w:rsidR="00487443">
        <w:t xml:space="preserve">American Indians and Alaska Natives </w:t>
      </w:r>
      <w:r w:rsidR="00EA4E13">
        <w:t>were uninsured in 2012.  By 2016</w:t>
      </w:r>
      <w:r w:rsidR="00487443">
        <w:t xml:space="preserve"> this number had dropped</w:t>
      </w:r>
      <w:r>
        <w:t xml:space="preserve"> to 22,400</w:t>
      </w:r>
      <w:r w:rsidR="00040605">
        <w:t xml:space="preserve"> uninsured, a</w:t>
      </w:r>
      <w:r>
        <w:t xml:space="preserve"> 46</w:t>
      </w:r>
      <w:r w:rsidR="00487443">
        <w:t xml:space="preserve">% decrease in the number </w:t>
      </w:r>
      <w:r w:rsidR="00812926">
        <w:t>u</w:t>
      </w:r>
      <w:r w:rsidR="00040605">
        <w:t xml:space="preserve">ninsured.   </w:t>
      </w:r>
      <w:r w:rsidR="00704E31">
        <w:t>Female unins</w:t>
      </w:r>
      <w:r>
        <w:t xml:space="preserve">ured declined by 48% and males </w:t>
      </w:r>
      <w:r w:rsidR="00704E31">
        <w:t>4</w:t>
      </w:r>
      <w:r>
        <w:t>5%.  Males represented 56</w:t>
      </w:r>
      <w:r w:rsidR="00487443">
        <w:t>% of all uninsured Amer</w:t>
      </w:r>
      <w:r w:rsidR="00704E31">
        <w:t>ic</w:t>
      </w:r>
      <w:r w:rsidR="005141A6">
        <w:t>an Indians and Alaska Natives in 2016.  A slightly higher percentage of the additional insured American Indian and Alaska Native population was male (53%) than female (47%).</w:t>
      </w:r>
    </w:p>
    <w:p w14:paraId="655E1920" w14:textId="77777777" w:rsidR="00812BEC" w:rsidRDefault="00812BEC"/>
    <w:p w14:paraId="1014FF18" w14:textId="58947480" w:rsidR="008367A5" w:rsidRDefault="008367A5">
      <w:r>
        <w:br w:type="page"/>
      </w:r>
    </w:p>
    <w:p w14:paraId="66C74B69" w14:textId="4A57DE19" w:rsidR="001477A3" w:rsidRDefault="00AC6DE7" w:rsidP="00AC6DE7">
      <w:pPr>
        <w:pStyle w:val="Heading2"/>
      </w:pPr>
      <w:bookmarkStart w:id="20" w:name="_Toc499887576"/>
      <w:r>
        <w:lastRenderedPageBreak/>
        <w:t>Uninsured American Indians and Alaska Natives with Access to IHS</w:t>
      </w:r>
      <w:bookmarkEnd w:id="20"/>
      <w:r>
        <w:t xml:space="preserve"> </w:t>
      </w:r>
    </w:p>
    <w:tbl>
      <w:tblPr>
        <w:tblStyle w:val="GridTable2-Accent5"/>
        <w:tblW w:w="738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25B10059" w14:textId="77777777" w:rsidTr="0004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3A4276DA" w14:textId="77777777" w:rsid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1EFE44" w14:textId="61504842" w:rsidR="00487443" w:rsidRP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0D3DD0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hideMark/>
          </w:tcPr>
          <w:p w14:paraId="06091681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43" w:rsidRPr="00487443" w14:paraId="1768AAEF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41FCE45A" w:rsidR="00B0299D" w:rsidRDefault="00040605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21" w:name="OLE_LINK2"/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 w:rsid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  <w:bookmarkEnd w:id="21"/>
          </w:p>
        </w:tc>
      </w:tr>
      <w:tr w:rsidR="00040605" w:rsidRPr="00487443" w14:paraId="1FF05951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040605" w:rsidRPr="00487443" w:rsidRDefault="00040605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22" w:name="OLE_LINK3"/>
          </w:p>
        </w:tc>
        <w:tc>
          <w:tcPr>
            <w:tcW w:w="1313" w:type="dxa"/>
            <w:noWrap/>
            <w:vAlign w:val="bottom"/>
            <w:hideMark/>
          </w:tcPr>
          <w:p w14:paraId="2B842F35" w14:textId="68600D26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42113968" w:rsidR="00040605" w:rsidRPr="00487443" w:rsidRDefault="00040605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4996848E" w:rsidR="00040605" w:rsidRPr="00487443" w:rsidRDefault="00040605" w:rsidP="0048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6B583944" w:rsidR="00040605" w:rsidRPr="00487443" w:rsidRDefault="00040605" w:rsidP="00AC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bookmarkEnd w:id="22"/>
      <w:tr w:rsidR="00C44537" w:rsidRPr="00487443" w14:paraId="36247AD7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C44537" w:rsidRPr="00487443" w:rsidRDefault="00C44537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25E82289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7,932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6B74B372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6,477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001FE957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(1,455)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42A1E74A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-18%</w:t>
            </w:r>
          </w:p>
        </w:tc>
      </w:tr>
      <w:tr w:rsidR="00C44537" w:rsidRPr="00487443" w14:paraId="47D54961" w14:textId="77777777" w:rsidTr="0004060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C44537" w:rsidRPr="00487443" w:rsidRDefault="00C44537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2FFC32B6" w:rsidR="00C44537" w:rsidRPr="00487443" w:rsidRDefault="00C44537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9,590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1712E749" w:rsidR="00C44537" w:rsidRPr="00487443" w:rsidRDefault="00C44537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6,419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61D90D3C" w:rsidR="00C44537" w:rsidRPr="00487443" w:rsidRDefault="00C44537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(3,171)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79A89958" w:rsidR="00C44537" w:rsidRPr="00487443" w:rsidRDefault="00C44537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-33%</w:t>
            </w:r>
          </w:p>
        </w:tc>
      </w:tr>
      <w:tr w:rsidR="00C44537" w:rsidRPr="00487443" w14:paraId="6822D364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C44537" w:rsidRPr="00487443" w:rsidRDefault="00C44537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79431ACD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17,522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1C232D37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12,896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34C6A918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(4,626)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103AD7FB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-26%</w:t>
            </w:r>
          </w:p>
        </w:tc>
      </w:tr>
      <w:tr w:rsidR="00C44537" w:rsidRPr="00487443" w14:paraId="3E616904" w14:textId="77777777" w:rsidTr="000406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C44537" w:rsidRPr="00487443" w:rsidRDefault="00C44537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0E600B5E" w:rsidR="00C44537" w:rsidRPr="00487443" w:rsidRDefault="00C44537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56F234A1" w:rsidR="00C44537" w:rsidRPr="00487443" w:rsidRDefault="00C44537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24D9E227" w:rsidR="00C44537" w:rsidRPr="00487443" w:rsidRDefault="00C44537" w:rsidP="002F7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C44537" w:rsidRPr="00487443" w:rsidRDefault="00C44537" w:rsidP="002F79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537" w:rsidRPr="00487443" w14:paraId="63A331DC" w14:textId="77777777" w:rsidTr="0004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C44537" w:rsidRPr="00487443" w:rsidRDefault="00C44537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1ABB3941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05318519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57CBCCFF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69%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C44537" w:rsidRPr="00487443" w:rsidRDefault="00C4453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672E8BF5" w14:textId="6D431A66" w:rsidR="007E47C2" w:rsidRDefault="00C44537" w:rsidP="00040605">
      <w:pPr>
        <w:jc w:val="center"/>
      </w:pPr>
      <w:r>
        <w:rPr>
          <w:noProof/>
        </w:rPr>
        <w:drawing>
          <wp:inline distT="0" distB="0" distL="0" distR="0" wp14:anchorId="42589CB0" wp14:editId="2BA417D1">
            <wp:extent cx="4294712" cy="3609635"/>
            <wp:effectExtent l="0" t="0" r="23495" b="2286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5C3E0499-3A87-498E-90CD-0AA1C529D1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580DA0" w14:textId="77777777" w:rsidR="007E47C2" w:rsidRDefault="007E47C2"/>
    <w:p w14:paraId="44950FCD" w14:textId="77777777" w:rsidR="00812BEC" w:rsidRDefault="00812BEC"/>
    <w:p w14:paraId="7177F41D" w14:textId="77777777" w:rsidR="00812BEC" w:rsidRDefault="00812BEC"/>
    <w:p w14:paraId="2FAAAA76" w14:textId="46E152F3" w:rsidR="00A02C88" w:rsidRDefault="00AC6DE7" w:rsidP="00514F6B">
      <w:r>
        <w:t xml:space="preserve">The number of uninsured patients with access to IHS-funded health programs </w:t>
      </w:r>
      <w:r w:rsidR="00150C58">
        <w:t xml:space="preserve">declined </w:t>
      </w:r>
      <w:r>
        <w:t xml:space="preserve">from </w:t>
      </w:r>
      <w:r w:rsidR="00150C58">
        <w:t xml:space="preserve">17,500 in </w:t>
      </w:r>
      <w:r>
        <w:t>2</w:t>
      </w:r>
      <w:r w:rsidR="00F276E4">
        <w:t>012 to</w:t>
      </w:r>
      <w:r w:rsidR="00150C58">
        <w:t xml:space="preserve"> 12,900 in</w:t>
      </w:r>
      <w:r w:rsidR="00F276E4">
        <w:t xml:space="preserve"> 2016</w:t>
      </w:r>
      <w:r w:rsidR="006F07F8">
        <w:t>, a decline of about 4,600 uninsured</w:t>
      </w:r>
      <w:r w:rsidR="00BF1D1E">
        <w:t xml:space="preserve">. </w:t>
      </w:r>
      <w:r w:rsidR="006F07F8">
        <w:t>Since</w:t>
      </w:r>
      <w:r w:rsidR="00704E31">
        <w:t xml:space="preserve"> 2</w:t>
      </w:r>
      <w:r w:rsidR="006F07F8">
        <w:t>016, females made up 6</w:t>
      </w:r>
      <w:r w:rsidR="00704E31">
        <w:t xml:space="preserve">9% </w:t>
      </w:r>
      <w:r w:rsidR="006F07F8">
        <w:t xml:space="preserve">of </w:t>
      </w:r>
      <w:r w:rsidR="005141A6">
        <w:t>the</w:t>
      </w:r>
      <w:r w:rsidR="006F07F8">
        <w:t xml:space="preserve"> decrease</w:t>
      </w:r>
      <w:r>
        <w:t>.</w:t>
      </w:r>
      <w:r w:rsidR="00BF1D1E">
        <w:t xml:space="preserve">  </w:t>
      </w:r>
      <w:r w:rsidR="006F07F8">
        <w:t>Females and Males now make up 50% of the uninsured as female gains in insurance brought parity to health insurance coverage for both sexes.</w:t>
      </w:r>
    </w:p>
    <w:p w14:paraId="6468820A" w14:textId="77777777" w:rsidR="00F276E4" w:rsidRDefault="00F276E4" w:rsidP="00514F6B"/>
    <w:p w14:paraId="32930AA6" w14:textId="77777777" w:rsidR="0071161F" w:rsidRDefault="0071161F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23" w:name="_Toc499887577"/>
      <w:r>
        <w:lastRenderedPageBreak/>
        <w:t>Uninsured American Indians and Alaska Natives without Access to IHS</w:t>
      </w:r>
      <w:bookmarkEnd w:id="23"/>
      <w:r>
        <w:t xml:space="preserve"> </w:t>
      </w:r>
    </w:p>
    <w:p w14:paraId="490E883C" w14:textId="77777777" w:rsidR="00EA4E13" w:rsidRPr="00EA4E13" w:rsidRDefault="00EA4E13" w:rsidP="00EA4E13"/>
    <w:tbl>
      <w:tblPr>
        <w:tblStyle w:val="GridTable2-Accent5"/>
        <w:tblW w:w="7470" w:type="dxa"/>
        <w:tblInd w:w="96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62B6474B" w14:textId="77777777" w:rsidTr="00EA4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167FB133" w14:textId="3D0E8D5F" w:rsidR="00A749E3" w:rsidRPr="00A749E3" w:rsidRDefault="00A749E3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BDBB2F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noWrap/>
            <w:hideMark/>
          </w:tcPr>
          <w:p w14:paraId="78C2C2C0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9E3" w:rsidRPr="00A749E3" w14:paraId="1627509C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210F7D29" w14:textId="6DD16590" w:rsidR="00166B0D" w:rsidRDefault="00F276E4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66B0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05D9F8B8" w14:textId="16FFC34B" w:rsidR="00A749E3" w:rsidRPr="00A749E3" w:rsidRDefault="005B110E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 Access to IHS</w:t>
            </w:r>
          </w:p>
        </w:tc>
      </w:tr>
      <w:tr w:rsidR="00F276E4" w:rsidRPr="00A749E3" w14:paraId="23F18C70" w14:textId="77777777" w:rsidTr="00EA4E13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F276E4" w:rsidRPr="00A749E3" w:rsidRDefault="00F276E4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ABA72B1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7BE0D5CA" w:rsidR="00F276E4" w:rsidRPr="00A749E3" w:rsidRDefault="00F276E4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10212E6B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30E16A9" w:rsidR="00F276E4" w:rsidRPr="00A749E3" w:rsidRDefault="00F276E4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C44537" w:rsidRPr="00A749E3" w14:paraId="2EE96EBD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C44537" w:rsidRPr="00A749E3" w:rsidRDefault="00C44537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2E39BC90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14,932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420EFB95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6,111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606BF6C4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(8,821)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33D274ED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-59%</w:t>
            </w:r>
          </w:p>
        </w:tc>
      </w:tr>
      <w:tr w:rsidR="00C44537" w:rsidRPr="00A749E3" w14:paraId="7C851DB7" w14:textId="77777777" w:rsidTr="00EA4E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C44537" w:rsidRPr="00A749E3" w:rsidRDefault="00C44537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414FD574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9,563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121BFAAC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3,477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160C52A0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(6,086)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00975265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-64%</w:t>
            </w:r>
          </w:p>
        </w:tc>
      </w:tr>
      <w:tr w:rsidR="00C44537" w:rsidRPr="00A749E3" w14:paraId="279A7AF6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C44537" w:rsidRPr="00A749E3" w:rsidRDefault="00C44537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734A57E9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24,495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67F652A5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9,588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37599363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(14,907)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50F09276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-61%</w:t>
            </w:r>
          </w:p>
        </w:tc>
      </w:tr>
      <w:tr w:rsidR="00C44537" w:rsidRPr="00A749E3" w14:paraId="2170AF6E" w14:textId="77777777" w:rsidTr="00EA4E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C44537" w:rsidRPr="00A749E3" w:rsidRDefault="00C44537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13419C43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44B0AE29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64%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71B01BF6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3CE871BF" w:rsidR="00C44537" w:rsidRPr="00A749E3" w:rsidRDefault="00C44537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4537" w:rsidRPr="00A749E3" w14:paraId="4BB38CD6" w14:textId="77777777" w:rsidTr="00EA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C44537" w:rsidRPr="00A749E3" w:rsidRDefault="00C44537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4CD82A84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11224EDC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3DB9BF49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2B3110C5" w:rsidR="00C44537" w:rsidRPr="00A749E3" w:rsidRDefault="00C4453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4F38809" w14:textId="77777777" w:rsidR="00812BEC" w:rsidRDefault="00812BEC" w:rsidP="001477A3">
      <w:pPr>
        <w:jc w:val="both"/>
      </w:pPr>
    </w:p>
    <w:p w14:paraId="76A490E1" w14:textId="77777777" w:rsidR="00F276E4" w:rsidRDefault="00F276E4" w:rsidP="001477A3">
      <w:pPr>
        <w:jc w:val="both"/>
      </w:pPr>
    </w:p>
    <w:p w14:paraId="22570E50" w14:textId="18531D25" w:rsidR="00F276E4" w:rsidRDefault="00C44537" w:rsidP="00704E31">
      <w:pPr>
        <w:jc w:val="center"/>
      </w:pPr>
      <w:r>
        <w:rPr>
          <w:noProof/>
        </w:rPr>
        <w:drawing>
          <wp:inline distT="0" distB="0" distL="0" distR="0" wp14:anchorId="4791E00B" wp14:editId="00BD7F15">
            <wp:extent cx="4463415" cy="3418840"/>
            <wp:effectExtent l="0" t="0" r="6985" b="1016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F76B3CB4-7573-4675-BE39-EC16F60898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21C212" w14:textId="77777777" w:rsidR="00166B0D" w:rsidRDefault="00166B0D" w:rsidP="008367A5"/>
    <w:p w14:paraId="3F32D04E" w14:textId="5AF5ADC3" w:rsidR="006239EC" w:rsidRDefault="009F2AC1" w:rsidP="009A3D9D">
      <w:r>
        <w:t xml:space="preserve">The number of uninsured patients without access to IHS-funded health programs declined by </w:t>
      </w:r>
      <w:r w:rsidR="006F07F8">
        <w:t>nearly 15,000 or 61</w:t>
      </w:r>
      <w:r w:rsidR="00EA4E13">
        <w:t>% from 2012 to 2016</w:t>
      </w:r>
      <w:r>
        <w:t xml:space="preserve">. </w:t>
      </w:r>
      <w:r w:rsidR="006F07F8">
        <w:t xml:space="preserve"> </w:t>
      </w:r>
      <w:r>
        <w:t xml:space="preserve">Males, without access to IHS, are more likely to be uninsured, </w:t>
      </w:r>
      <w:r w:rsidR="006F07F8">
        <w:t>than females and they make up 64</w:t>
      </w:r>
      <w:r>
        <w:t>% of the total number uninsu</w:t>
      </w:r>
      <w:r w:rsidR="00735FE1">
        <w:t>red.  Males, however, made up</w:t>
      </w:r>
      <w:r w:rsidR="00092D13">
        <w:t xml:space="preserve"> </w:t>
      </w:r>
      <w:r w:rsidR="006F07F8">
        <w:t>5</w:t>
      </w:r>
      <w:r w:rsidR="00EA4E13">
        <w:t>9</w:t>
      </w:r>
      <w:r>
        <w:t>% of the total decline since 2012</w:t>
      </w:r>
      <w:r w:rsidR="00F276E4">
        <w:t>.</w:t>
      </w:r>
      <w:r w:rsidR="00EA4E13">
        <w:t xml:space="preserve">  </w:t>
      </w:r>
      <w:r w:rsidR="006F07F8">
        <w:t xml:space="preserve"> </w:t>
      </w:r>
    </w:p>
    <w:p w14:paraId="710E1037" w14:textId="20D1F6FE" w:rsidR="001477A3" w:rsidRDefault="001477A3" w:rsidP="00514F6B">
      <w:pPr>
        <w:pStyle w:val="Heading1"/>
      </w:pPr>
      <w:bookmarkStart w:id="24" w:name="_Toc499887578"/>
      <w:r>
        <w:t>Conclusion</w:t>
      </w:r>
      <w:bookmarkEnd w:id="24"/>
    </w:p>
    <w:p w14:paraId="2BA9978D" w14:textId="77777777" w:rsidR="001477A3" w:rsidRDefault="001477A3" w:rsidP="001477A3">
      <w:pPr>
        <w:jc w:val="both"/>
      </w:pPr>
    </w:p>
    <w:p w14:paraId="3E7AD980" w14:textId="38A3F8F3" w:rsidR="000E15B1" w:rsidRDefault="00735FE1" w:rsidP="005141A6">
      <w:r>
        <w:t xml:space="preserve">In </w:t>
      </w:r>
      <w:r w:rsidR="00ED3A49">
        <w:t>Washington</w:t>
      </w:r>
      <w:r>
        <w:t>, t</w:t>
      </w:r>
      <w:r w:rsidR="001477A3">
        <w:t xml:space="preserve">he ACA was </w:t>
      </w:r>
      <w:r w:rsidR="00EA4E13">
        <w:t xml:space="preserve">very </w:t>
      </w:r>
      <w:r w:rsidR="001477A3">
        <w:t>successful in increasing the enrollment of American</w:t>
      </w:r>
      <w:r w:rsidR="00BB7129">
        <w:t xml:space="preserve"> Indian and Alaska Native </w:t>
      </w:r>
      <w:r w:rsidR="00736632">
        <w:t>with</w:t>
      </w:r>
      <w:r w:rsidR="00514F6B">
        <w:t xml:space="preserve"> health insurance coverage. </w:t>
      </w:r>
      <w:r w:rsidR="00224CB9">
        <w:t>The number of American Indians and Alaska Native</w:t>
      </w:r>
      <w:r w:rsidR="006F07F8">
        <w:t>s with insurance increased by 25</w:t>
      </w:r>
      <w:r w:rsidR="00224CB9">
        <w:t xml:space="preserve">% and the </w:t>
      </w:r>
      <w:r w:rsidR="006F07F8">
        <w:t>number uninsured decreased by 46</w:t>
      </w:r>
      <w:r w:rsidR="005141A6">
        <w:t xml:space="preserve">%.  </w:t>
      </w:r>
      <w:r w:rsidR="005141A6">
        <w:lastRenderedPageBreak/>
        <w:t>Washington now has one of the lowest levels of uninsured American Indians and Alaska Natives in any state with a significant American Indian and Alaska Native population with just 11% uninsured in 2016, a 50% decline from its 2012 rate of 22% uninsured.</w:t>
      </w: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59CBA4F5" w:rsidR="00FA0A3A" w:rsidRDefault="009A3D9D">
      <w:r>
        <w:t>Years:  2012 and 2016.  2016 ACS Data Release of October 19, 2017.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512E58B8" w14:textId="77777777" w:rsidR="00636B8A" w:rsidRDefault="00636B8A"/>
    <w:p w14:paraId="3F6151EF" w14:textId="1423EE2B" w:rsidR="00636B8A" w:rsidRDefault="00636B8A"/>
    <w:p w14:paraId="60BF0C97" w14:textId="77777777" w:rsidR="00D211A9" w:rsidRDefault="00D211A9"/>
    <w:p w14:paraId="1C52F02C" w14:textId="34D4905E" w:rsidR="00D211A9" w:rsidRDefault="00D211A9">
      <w:r>
        <w:br w:type="page"/>
      </w:r>
    </w:p>
    <w:p w14:paraId="41353D7A" w14:textId="77777777" w:rsidR="00D211A9" w:rsidRDefault="00D211A9">
      <w:pPr>
        <w:sectPr w:rsidR="00D211A9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48713C23" w14:textId="29DE7054" w:rsidR="00D211A9" w:rsidRDefault="00FF1EE0" w:rsidP="00D211A9">
      <w:pPr>
        <w:pStyle w:val="Heading3"/>
      </w:pPr>
      <w:bookmarkStart w:id="25" w:name="_Toc497894752"/>
      <w:bookmarkStart w:id="26" w:name="_Toc499887579"/>
      <w:r>
        <w:lastRenderedPageBreak/>
        <w:t xml:space="preserve">No </w:t>
      </w:r>
      <w:r w:rsidR="00D211A9">
        <w:t>Change in Access to IHS from 2012 to 2016</w:t>
      </w:r>
      <w:bookmarkEnd w:id="25"/>
      <w:r w:rsidR="00683C8E">
        <w:t xml:space="preserve">:  </w:t>
      </w:r>
      <w:r w:rsidR="0040484F">
        <w:t>Washington</w:t>
      </w:r>
      <w:bookmarkEnd w:id="26"/>
    </w:p>
    <w:p w14:paraId="3B1CEEE5" w14:textId="77777777" w:rsidR="00D211A9" w:rsidRDefault="00D211A9" w:rsidP="00D211A9"/>
    <w:p w14:paraId="60059B69" w14:textId="0A93EEBB" w:rsidR="00D211A9" w:rsidRDefault="00A46330" w:rsidP="00D211A9">
      <w:r>
        <w:rPr>
          <w:noProof/>
        </w:rPr>
        <w:drawing>
          <wp:inline distT="0" distB="0" distL="0" distR="0" wp14:anchorId="49C5AE71" wp14:editId="306AFF47">
            <wp:extent cx="3670935" cy="2348925"/>
            <wp:effectExtent l="0" t="0" r="12065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227EB47" w14:textId="77777777" w:rsidR="00D211A9" w:rsidRDefault="00D211A9" w:rsidP="00D211A9"/>
    <w:p w14:paraId="6079DE5B" w14:textId="77777777" w:rsidR="00D211A9" w:rsidRDefault="00D211A9" w:rsidP="00D211A9"/>
    <w:p w14:paraId="3E54218D" w14:textId="77777777" w:rsidR="00D211A9" w:rsidRDefault="00D211A9" w:rsidP="00D211A9"/>
    <w:p w14:paraId="3C97E58E" w14:textId="683A3F38" w:rsidR="00D211A9" w:rsidRDefault="00A46330" w:rsidP="00D211A9">
      <w:r>
        <w:rPr>
          <w:noProof/>
        </w:rPr>
        <w:drawing>
          <wp:inline distT="0" distB="0" distL="0" distR="0" wp14:anchorId="09EFFEE4" wp14:editId="40B3E4DE">
            <wp:extent cx="3962268" cy="2555959"/>
            <wp:effectExtent l="0" t="0" r="63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A4E4F6E" w14:textId="77777777" w:rsidR="00D211A9" w:rsidRDefault="00D211A9" w:rsidP="00D211A9"/>
    <w:p w14:paraId="1949F672" w14:textId="77777777" w:rsidR="00D211A9" w:rsidRDefault="00D211A9" w:rsidP="00D211A9"/>
    <w:p w14:paraId="458031D4" w14:textId="77777777" w:rsidR="00D211A9" w:rsidRDefault="00D211A9" w:rsidP="00D211A9">
      <w:pPr>
        <w:sectPr w:rsidR="00D211A9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6204779E" w14:textId="77777777" w:rsidR="00D211A9" w:rsidRDefault="00D211A9" w:rsidP="00D211A9"/>
    <w:p w14:paraId="6ED98E7F" w14:textId="2997516F" w:rsidR="00D211A9" w:rsidRDefault="00FF1EE0" w:rsidP="00D211A9">
      <w:r>
        <w:rPr>
          <w:noProof/>
        </w:rPr>
        <w:drawing>
          <wp:inline distT="0" distB="0" distL="0" distR="0" wp14:anchorId="1DEEA44A" wp14:editId="34BC68A9">
            <wp:extent cx="3747135" cy="2387360"/>
            <wp:effectExtent l="0" t="0" r="12065" b="63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86D619B-A2A0-4C95-A2DC-8B135C0861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30F0F" wp14:editId="681E27BB">
            <wp:extent cx="4356735" cy="2527923"/>
            <wp:effectExtent l="0" t="0" r="12065" b="1270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E28262EB-6435-49F8-9C5E-D2EFF00E7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B3C8AEF" w14:textId="77777777" w:rsidR="00D211A9" w:rsidRDefault="00D211A9" w:rsidP="00D211A9">
      <w:pPr>
        <w:pStyle w:val="Heading3"/>
      </w:pPr>
      <w:bookmarkStart w:id="27" w:name="_Toc497894753"/>
      <w:bookmarkStart w:id="28" w:name="_Toc499887580"/>
      <w:r>
        <w:lastRenderedPageBreak/>
        <w:t>Change in the Uninsured Rate for American Indians and Alaska Natives 2012 to 2016 in 20 States</w:t>
      </w:r>
      <w:bookmarkEnd w:id="27"/>
      <w:bookmarkEnd w:id="28"/>
    </w:p>
    <w:p w14:paraId="4CAAC2C6" w14:textId="77777777" w:rsidR="00D211A9" w:rsidRDefault="00D211A9" w:rsidP="00D211A9"/>
    <w:p w14:paraId="4DFEF880" w14:textId="77777777" w:rsidR="00D211A9" w:rsidRDefault="00D211A9" w:rsidP="00D211A9"/>
    <w:p w14:paraId="3A2CB028" w14:textId="72AA147D" w:rsidR="00D211A9" w:rsidRDefault="00D211A9" w:rsidP="00D211A9">
      <w:pPr>
        <w:sectPr w:rsidR="00D211A9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6D073460" wp14:editId="6F586E06">
            <wp:extent cx="8610600" cy="4826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9B32B75" w14:textId="49970204" w:rsidR="00D211A9" w:rsidRDefault="00D211A9"/>
    <w:sectPr w:rsidR="00D211A9" w:rsidSect="00FE1A92"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596B" w14:textId="77777777" w:rsidR="0002738D" w:rsidRDefault="0002738D" w:rsidP="00CB76AA">
      <w:r>
        <w:separator/>
      </w:r>
    </w:p>
  </w:endnote>
  <w:endnote w:type="continuationSeparator" w:id="0">
    <w:p w14:paraId="3F32AC23" w14:textId="77777777" w:rsidR="0002738D" w:rsidRDefault="0002738D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704E31" w:rsidRDefault="00704E3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704E31" w:rsidRDefault="00704E31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704E31" w:rsidRDefault="00704E3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3D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007689" w14:textId="146EEBEF" w:rsidR="00704E31" w:rsidRDefault="00ED3A49" w:rsidP="00FE1A92">
    <w:pPr>
      <w:pStyle w:val="Footer"/>
      <w:ind w:right="360"/>
      <w:jc w:val="center"/>
    </w:pPr>
    <w:r>
      <w:t>Washington</w:t>
    </w:r>
    <w:r w:rsidR="00704E31">
      <w:t>:  American Indian and Alaska Native Health Insurance Coverage 2012-2016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1019" w14:textId="77777777" w:rsidR="0002738D" w:rsidRDefault="0002738D" w:rsidP="00CB76AA">
      <w:r>
        <w:separator/>
      </w:r>
    </w:p>
  </w:footnote>
  <w:footnote w:type="continuationSeparator" w:id="0">
    <w:p w14:paraId="085929C4" w14:textId="77777777" w:rsidR="0002738D" w:rsidRDefault="0002738D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3049EFF5" w:rsidR="00704E31" w:rsidRDefault="0002738D">
    <w:pPr>
      <w:pStyle w:val="Header"/>
    </w:pPr>
    <w:r>
      <w:rPr>
        <w:noProof/>
      </w:rPr>
      <w:pict w14:anchorId="1F875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18AE2A89" w:rsidR="00704E31" w:rsidRDefault="0002738D">
    <w:pPr>
      <w:pStyle w:val="Header"/>
    </w:pPr>
    <w:r>
      <w:rPr>
        <w:noProof/>
      </w:rPr>
      <w:pict w14:anchorId="6CA2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5FD3EF0" w:rsidR="00704E31" w:rsidRDefault="0002738D">
    <w:pPr>
      <w:pStyle w:val="Header"/>
    </w:pPr>
    <w:r>
      <w:rPr>
        <w:noProof/>
      </w:rPr>
      <w:pict w14:anchorId="7F644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38D"/>
    <w:rsid w:val="00040605"/>
    <w:rsid w:val="000431A3"/>
    <w:rsid w:val="000709D5"/>
    <w:rsid w:val="00092D13"/>
    <w:rsid w:val="00095341"/>
    <w:rsid w:val="00095B66"/>
    <w:rsid w:val="000B5C7B"/>
    <w:rsid w:val="000C67ED"/>
    <w:rsid w:val="000E15B1"/>
    <w:rsid w:val="000E4EC4"/>
    <w:rsid w:val="000F753A"/>
    <w:rsid w:val="00107065"/>
    <w:rsid w:val="0010709B"/>
    <w:rsid w:val="00124A39"/>
    <w:rsid w:val="00124D04"/>
    <w:rsid w:val="0013292F"/>
    <w:rsid w:val="0013573F"/>
    <w:rsid w:val="00143C8C"/>
    <w:rsid w:val="001477A3"/>
    <w:rsid w:val="00150C58"/>
    <w:rsid w:val="00155817"/>
    <w:rsid w:val="00166B0D"/>
    <w:rsid w:val="00186F32"/>
    <w:rsid w:val="00196075"/>
    <w:rsid w:val="001A26B7"/>
    <w:rsid w:val="001C339B"/>
    <w:rsid w:val="001C48D8"/>
    <w:rsid w:val="001C5F1D"/>
    <w:rsid w:val="001C6B17"/>
    <w:rsid w:val="001D4B48"/>
    <w:rsid w:val="001F270E"/>
    <w:rsid w:val="00214B6B"/>
    <w:rsid w:val="0022247A"/>
    <w:rsid w:val="00224CB9"/>
    <w:rsid w:val="00247D46"/>
    <w:rsid w:val="0025285B"/>
    <w:rsid w:val="00254165"/>
    <w:rsid w:val="0025695B"/>
    <w:rsid w:val="0026182A"/>
    <w:rsid w:val="00261B0B"/>
    <w:rsid w:val="00266551"/>
    <w:rsid w:val="00272191"/>
    <w:rsid w:val="002A6533"/>
    <w:rsid w:val="002B1090"/>
    <w:rsid w:val="002E3C4D"/>
    <w:rsid w:val="002F799E"/>
    <w:rsid w:val="00330228"/>
    <w:rsid w:val="00363DC6"/>
    <w:rsid w:val="00372181"/>
    <w:rsid w:val="00392425"/>
    <w:rsid w:val="003A5453"/>
    <w:rsid w:val="003B5046"/>
    <w:rsid w:val="003E088D"/>
    <w:rsid w:val="003E18B4"/>
    <w:rsid w:val="00400270"/>
    <w:rsid w:val="004023E8"/>
    <w:rsid w:val="0040484F"/>
    <w:rsid w:val="00407ADA"/>
    <w:rsid w:val="00427D56"/>
    <w:rsid w:val="00431000"/>
    <w:rsid w:val="00437DC4"/>
    <w:rsid w:val="00450FBE"/>
    <w:rsid w:val="004535A8"/>
    <w:rsid w:val="004544E7"/>
    <w:rsid w:val="00464F5A"/>
    <w:rsid w:val="004762DB"/>
    <w:rsid w:val="00484314"/>
    <w:rsid w:val="0048506A"/>
    <w:rsid w:val="00487443"/>
    <w:rsid w:val="00491A4A"/>
    <w:rsid w:val="004B2A53"/>
    <w:rsid w:val="004D4E64"/>
    <w:rsid w:val="004D6F8E"/>
    <w:rsid w:val="004E3C84"/>
    <w:rsid w:val="004F545F"/>
    <w:rsid w:val="004F73C1"/>
    <w:rsid w:val="00500411"/>
    <w:rsid w:val="005141A6"/>
    <w:rsid w:val="00514F6B"/>
    <w:rsid w:val="00523378"/>
    <w:rsid w:val="0053160C"/>
    <w:rsid w:val="005556C5"/>
    <w:rsid w:val="005874EE"/>
    <w:rsid w:val="005B00C6"/>
    <w:rsid w:val="005B0900"/>
    <w:rsid w:val="005B110E"/>
    <w:rsid w:val="005C0104"/>
    <w:rsid w:val="005C63E4"/>
    <w:rsid w:val="005D1CD7"/>
    <w:rsid w:val="005E72B4"/>
    <w:rsid w:val="00616660"/>
    <w:rsid w:val="00617557"/>
    <w:rsid w:val="00622B26"/>
    <w:rsid w:val="006239EC"/>
    <w:rsid w:val="00623BEF"/>
    <w:rsid w:val="00632591"/>
    <w:rsid w:val="00634627"/>
    <w:rsid w:val="00636B8A"/>
    <w:rsid w:val="0066414F"/>
    <w:rsid w:val="006701CA"/>
    <w:rsid w:val="006739C6"/>
    <w:rsid w:val="00674FA5"/>
    <w:rsid w:val="00683C8E"/>
    <w:rsid w:val="006921C7"/>
    <w:rsid w:val="00692C18"/>
    <w:rsid w:val="006942B7"/>
    <w:rsid w:val="006C6573"/>
    <w:rsid w:val="006E794F"/>
    <w:rsid w:val="006F07F8"/>
    <w:rsid w:val="006F0C53"/>
    <w:rsid w:val="006F375A"/>
    <w:rsid w:val="006F6864"/>
    <w:rsid w:val="006F71A0"/>
    <w:rsid w:val="00701154"/>
    <w:rsid w:val="00704E31"/>
    <w:rsid w:val="0071161F"/>
    <w:rsid w:val="00713907"/>
    <w:rsid w:val="00735FE1"/>
    <w:rsid w:val="00736632"/>
    <w:rsid w:val="00736820"/>
    <w:rsid w:val="0076070A"/>
    <w:rsid w:val="007638B6"/>
    <w:rsid w:val="00795915"/>
    <w:rsid w:val="007B1B68"/>
    <w:rsid w:val="007D4512"/>
    <w:rsid w:val="007E1815"/>
    <w:rsid w:val="007E2609"/>
    <w:rsid w:val="007E47C2"/>
    <w:rsid w:val="007F61D2"/>
    <w:rsid w:val="00807966"/>
    <w:rsid w:val="00812926"/>
    <w:rsid w:val="00812BEC"/>
    <w:rsid w:val="008367A5"/>
    <w:rsid w:val="00874DFE"/>
    <w:rsid w:val="00875623"/>
    <w:rsid w:val="00892068"/>
    <w:rsid w:val="0089741F"/>
    <w:rsid w:val="008B1772"/>
    <w:rsid w:val="008B2DA4"/>
    <w:rsid w:val="008C7F1B"/>
    <w:rsid w:val="008D6897"/>
    <w:rsid w:val="008F1143"/>
    <w:rsid w:val="009008D8"/>
    <w:rsid w:val="00902653"/>
    <w:rsid w:val="009163BF"/>
    <w:rsid w:val="00927D81"/>
    <w:rsid w:val="00931F45"/>
    <w:rsid w:val="009403D4"/>
    <w:rsid w:val="00940CDD"/>
    <w:rsid w:val="0095766F"/>
    <w:rsid w:val="009815A0"/>
    <w:rsid w:val="00994CDB"/>
    <w:rsid w:val="009A3D9D"/>
    <w:rsid w:val="009B3F99"/>
    <w:rsid w:val="009B43DF"/>
    <w:rsid w:val="009D1155"/>
    <w:rsid w:val="009E467F"/>
    <w:rsid w:val="009E490B"/>
    <w:rsid w:val="009F2AC1"/>
    <w:rsid w:val="00A02C88"/>
    <w:rsid w:val="00A13DAC"/>
    <w:rsid w:val="00A153A0"/>
    <w:rsid w:val="00A46330"/>
    <w:rsid w:val="00A749E3"/>
    <w:rsid w:val="00A74F06"/>
    <w:rsid w:val="00A77C99"/>
    <w:rsid w:val="00A91A15"/>
    <w:rsid w:val="00A92611"/>
    <w:rsid w:val="00A92728"/>
    <w:rsid w:val="00AB52DD"/>
    <w:rsid w:val="00AC13A2"/>
    <w:rsid w:val="00AC6DE7"/>
    <w:rsid w:val="00AC73DA"/>
    <w:rsid w:val="00AD2BE3"/>
    <w:rsid w:val="00AE1F1B"/>
    <w:rsid w:val="00AF14F8"/>
    <w:rsid w:val="00B0299D"/>
    <w:rsid w:val="00B13D8E"/>
    <w:rsid w:val="00B16379"/>
    <w:rsid w:val="00B37066"/>
    <w:rsid w:val="00B42A16"/>
    <w:rsid w:val="00B4581D"/>
    <w:rsid w:val="00B73999"/>
    <w:rsid w:val="00B80707"/>
    <w:rsid w:val="00BB0EB2"/>
    <w:rsid w:val="00BB7129"/>
    <w:rsid w:val="00BB7FDB"/>
    <w:rsid w:val="00BC3F40"/>
    <w:rsid w:val="00BE3821"/>
    <w:rsid w:val="00BF1D1E"/>
    <w:rsid w:val="00C05904"/>
    <w:rsid w:val="00C21106"/>
    <w:rsid w:val="00C32097"/>
    <w:rsid w:val="00C32E29"/>
    <w:rsid w:val="00C343D4"/>
    <w:rsid w:val="00C36BD7"/>
    <w:rsid w:val="00C44537"/>
    <w:rsid w:val="00C475D7"/>
    <w:rsid w:val="00C56F89"/>
    <w:rsid w:val="00C913D2"/>
    <w:rsid w:val="00CA2D1F"/>
    <w:rsid w:val="00CA72F7"/>
    <w:rsid w:val="00CB76AA"/>
    <w:rsid w:val="00CC01B9"/>
    <w:rsid w:val="00CC0DD8"/>
    <w:rsid w:val="00CC6238"/>
    <w:rsid w:val="00CD1E2C"/>
    <w:rsid w:val="00CD325F"/>
    <w:rsid w:val="00CE3EE2"/>
    <w:rsid w:val="00CE50A1"/>
    <w:rsid w:val="00CF77FE"/>
    <w:rsid w:val="00D003DE"/>
    <w:rsid w:val="00D05EFA"/>
    <w:rsid w:val="00D211A9"/>
    <w:rsid w:val="00D24DB7"/>
    <w:rsid w:val="00D35B11"/>
    <w:rsid w:val="00D52785"/>
    <w:rsid w:val="00D71C7B"/>
    <w:rsid w:val="00D8763A"/>
    <w:rsid w:val="00D9026E"/>
    <w:rsid w:val="00DC2160"/>
    <w:rsid w:val="00DC74FE"/>
    <w:rsid w:val="00DD4827"/>
    <w:rsid w:val="00DF4272"/>
    <w:rsid w:val="00DF54AD"/>
    <w:rsid w:val="00E309E1"/>
    <w:rsid w:val="00E35E4E"/>
    <w:rsid w:val="00E36ADD"/>
    <w:rsid w:val="00E5459C"/>
    <w:rsid w:val="00E577BD"/>
    <w:rsid w:val="00E84F16"/>
    <w:rsid w:val="00EA4E13"/>
    <w:rsid w:val="00EA7190"/>
    <w:rsid w:val="00EB7F9F"/>
    <w:rsid w:val="00ED3A49"/>
    <w:rsid w:val="00EE6E35"/>
    <w:rsid w:val="00EF55E9"/>
    <w:rsid w:val="00F0727E"/>
    <w:rsid w:val="00F145EA"/>
    <w:rsid w:val="00F276E4"/>
    <w:rsid w:val="00F32C0F"/>
    <w:rsid w:val="00F36279"/>
    <w:rsid w:val="00F36746"/>
    <w:rsid w:val="00F50D08"/>
    <w:rsid w:val="00F70FD9"/>
    <w:rsid w:val="00FA0A3A"/>
    <w:rsid w:val="00FC6454"/>
    <w:rsid w:val="00FC7CE1"/>
    <w:rsid w:val="00FD0327"/>
    <w:rsid w:val="00FE1A92"/>
    <w:rsid w:val="00FE2E79"/>
    <w:rsid w:val="00FE4EDA"/>
    <w:rsid w:val="00FF1EE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2110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211A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2012-2016 Health Insurance Coverage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Total AIAN Population</a:t>
            </a:r>
            <a:endParaRPr lang="en-US" sz="140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'WA3'!$M$26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'WA3'!$M$27:$M$29</c:f>
              <c:numCache>
                <c:formatCode>_(* #,##0_);_(* \(#,##0\);_(* "-"??_);_(@_)</c:formatCode>
                <c:ptCount val="3"/>
                <c:pt idx="0">
                  <c:v>76146</c:v>
                </c:pt>
                <c:pt idx="1">
                  <c:v>76015</c:v>
                </c:pt>
                <c:pt idx="2">
                  <c:v>152161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D-C447-9387-67FCE0E5889A}"/>
            </c:ext>
          </c:extLst>
        </c:ser>
        <c:ser>
          <c:idx val="1"/>
          <c:order val="1"/>
          <c:tx>
            <c:strRef>
              <c:f>'WA3'!$N$26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'WA3'!$N$27:$N$29</c:f>
              <c:numCache>
                <c:formatCode>_(* #,##0_);_(* \(#,##0\);_(* "-"??_);_(@_)</c:formatCode>
                <c:ptCount val="3"/>
                <c:pt idx="0">
                  <c:v>92030</c:v>
                </c:pt>
                <c:pt idx="1">
                  <c:v>97436</c:v>
                </c:pt>
                <c:pt idx="2">
                  <c:v>189466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BD-C447-9387-67FCE0E5889A}"/>
            </c:ext>
          </c:extLst>
        </c:ser>
        <c:ser>
          <c:idx val="2"/>
          <c:order val="2"/>
          <c:tx>
            <c:strRef>
              <c:f>'WA3'!$O$26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'WA3'!$O$27:$O$29</c:f>
              <c:numCache>
                <c:formatCode>_(* #,##0_);_(* \(#,##0\);_(* "-"??_);_(@_)</c:formatCode>
                <c:ptCount val="3"/>
                <c:pt idx="0">
                  <c:v>15884</c:v>
                </c:pt>
                <c:pt idx="1">
                  <c:v>21421</c:v>
                </c:pt>
                <c:pt idx="2">
                  <c:v>37305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BD-C447-9387-67FCE0E58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509992"/>
        <c:axId val="647511952"/>
      </c:barChart>
      <c:catAx>
        <c:axId val="647509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511952"/>
        <c:crosses val="autoZero"/>
        <c:auto val="1"/>
        <c:lblAlgn val="ctr"/>
        <c:lblOffset val="100"/>
        <c:noMultiLvlLbl val="0"/>
      </c:catAx>
      <c:valAx>
        <c:axId val="64751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7509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'WA3'!$AS$39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6F-4879-B1C6-A7F9EC9437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6F-4879-B1C6-A7F9EC9437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'WA3'!$AR$40:$AR$41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'WA3'!$AS$40:$AS$41</c:f>
              <c:numCache>
                <c:formatCode>_(* #,##0_);_(* \(#,##0\);_(* "-"??_);_(@_)</c:formatCode>
                <c:ptCount val="2"/>
                <c:pt idx="0">
                  <c:v>24129</c:v>
                </c:pt>
                <c:pt idx="1">
                  <c:v>59475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6F-4879-B1C6-A7F9EC94376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6B-D94B-A37A-60668EA7C657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6B-D94B-A37A-60668EA7C657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6B-D94B-A37A-60668EA7C6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6B-D94B-A37A-60668EA7C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649208"/>
        <c:axId val="635236720"/>
      </c:barChart>
      <c:catAx>
        <c:axId val="547649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236720"/>
        <c:crossesAt val="0"/>
        <c:auto val="1"/>
        <c:lblAlgn val="ctr"/>
        <c:lblOffset val="100"/>
        <c:noMultiLvlLbl val="0"/>
      </c:catAx>
      <c:valAx>
        <c:axId val="63523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649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'WA3'!$M$39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'WA3'!$M$40:$M$42</c:f>
              <c:numCache>
                <c:formatCode>_(* #,##0_);_(* \(#,##0\);_(* "-"??_);_(@_)</c:formatCode>
                <c:ptCount val="3"/>
                <c:pt idx="0">
                  <c:v>19147</c:v>
                </c:pt>
                <c:pt idx="1">
                  <c:v>19346</c:v>
                </c:pt>
                <c:pt idx="2">
                  <c:v>38493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1-4C96-8FAA-02973F9E8E8C}"/>
            </c:ext>
          </c:extLst>
        </c:ser>
        <c:ser>
          <c:idx val="1"/>
          <c:order val="1"/>
          <c:tx>
            <c:strRef>
              <c:f>'WA3'!$N$39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'WA3'!$N$40:$N$42</c:f>
              <c:numCache>
                <c:formatCode>_(* #,##0_);_(* \(#,##0\);_(* "-"??_);_(@_)</c:formatCode>
                <c:ptCount val="3"/>
                <c:pt idx="0">
                  <c:v>22148</c:v>
                </c:pt>
                <c:pt idx="1">
                  <c:v>26190</c:v>
                </c:pt>
                <c:pt idx="2">
                  <c:v>48338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F1-4C96-8FAA-02973F9E8E8C}"/>
            </c:ext>
          </c:extLst>
        </c:ser>
        <c:ser>
          <c:idx val="2"/>
          <c:order val="2"/>
          <c:tx>
            <c:strRef>
              <c:f>'WA3'!$O$39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'WA3'!$O$40:$O$42</c:f>
              <c:numCache>
                <c:formatCode>_(* #,##0_);_(* \(#,##0\);_(* "-"??_);_(@_)</c:formatCode>
                <c:ptCount val="3"/>
                <c:pt idx="0">
                  <c:v>3001</c:v>
                </c:pt>
                <c:pt idx="1">
                  <c:v>6844</c:v>
                </c:pt>
                <c:pt idx="2">
                  <c:v>9845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F1-4C96-8FAA-02973F9E8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334376"/>
        <c:axId val="634335160"/>
      </c:barChart>
      <c:catAx>
        <c:axId val="63433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5160"/>
        <c:crosses val="autoZero"/>
        <c:auto val="1"/>
        <c:lblAlgn val="ctr"/>
        <c:lblOffset val="100"/>
        <c:noMultiLvlLbl val="0"/>
      </c:catAx>
      <c:valAx>
        <c:axId val="634335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'WA3'!$M$52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'WA3'!$M$53:$M$55</c:f>
              <c:numCache>
                <c:formatCode>_(* #,##0_);_(* \(#,##0\);_(* "-"??_);_(@_)</c:formatCode>
                <c:ptCount val="3"/>
                <c:pt idx="0">
                  <c:v>56999</c:v>
                </c:pt>
                <c:pt idx="1">
                  <c:v>56669</c:v>
                </c:pt>
                <c:pt idx="2">
                  <c:v>113668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7-4BD9-ACE3-3314F419B79B}"/>
            </c:ext>
          </c:extLst>
        </c:ser>
        <c:ser>
          <c:idx val="1"/>
          <c:order val="1"/>
          <c:tx>
            <c:strRef>
              <c:f>'WA3'!$N$52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'WA3'!$N$53:$N$55</c:f>
              <c:numCache>
                <c:formatCode>_(* #,##0_);_(* \(#,##0\);_(* "-"??_);_(@_)</c:formatCode>
                <c:ptCount val="3"/>
                <c:pt idx="0">
                  <c:v>69882</c:v>
                </c:pt>
                <c:pt idx="1">
                  <c:v>71246</c:v>
                </c:pt>
                <c:pt idx="2">
                  <c:v>141128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77-4BD9-ACE3-3314F419B79B}"/>
            </c:ext>
          </c:extLst>
        </c:ser>
        <c:ser>
          <c:idx val="2"/>
          <c:order val="2"/>
          <c:tx>
            <c:strRef>
              <c:f>'WA3'!$O$52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'WA3'!$O$53:$O$55</c:f>
              <c:numCache>
                <c:formatCode>_(* #,##0_);_(* \(#,##0\);_(* "-"??_);_(@_)</c:formatCode>
                <c:ptCount val="3"/>
                <c:pt idx="0">
                  <c:v>12883</c:v>
                </c:pt>
                <c:pt idx="1">
                  <c:v>14577</c:v>
                </c:pt>
                <c:pt idx="2">
                  <c:v>27460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77-4BD9-ACE3-3314F419B7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337512"/>
        <c:axId val="634337904"/>
      </c:barChart>
      <c:catAx>
        <c:axId val="634337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7904"/>
        <c:crosses val="autoZero"/>
        <c:auto val="1"/>
        <c:lblAlgn val="ctr"/>
        <c:lblOffset val="100"/>
        <c:noMultiLvlLbl val="0"/>
      </c:catAx>
      <c:valAx>
        <c:axId val="63433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7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'WA3'!$M$66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'WA3'!$M$67:$M$69</c:f>
              <c:numCache>
                <c:formatCode>_(* #,##0_);_(* \(#,##0\);_(* "-"??_);_(@_)</c:formatCode>
                <c:ptCount val="3"/>
                <c:pt idx="0">
                  <c:v>22864</c:v>
                </c:pt>
                <c:pt idx="1">
                  <c:v>19153</c:v>
                </c:pt>
                <c:pt idx="2">
                  <c:v>42017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62-4EC1-8AAF-73FB8CE16EA3}"/>
            </c:ext>
          </c:extLst>
        </c:ser>
        <c:ser>
          <c:idx val="1"/>
          <c:order val="1"/>
          <c:tx>
            <c:strRef>
              <c:f>'WA3'!$N$66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'WA3'!$N$67:$N$69</c:f>
              <c:numCache>
                <c:formatCode>_(* #,##0_);_(* \(#,##0\);_(* "-"??_);_(@_)</c:formatCode>
                <c:ptCount val="3"/>
                <c:pt idx="0">
                  <c:v>12588</c:v>
                </c:pt>
                <c:pt idx="1">
                  <c:v>9896</c:v>
                </c:pt>
                <c:pt idx="2">
                  <c:v>22484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62-4EC1-8AAF-73FB8CE16EA3}"/>
            </c:ext>
          </c:extLst>
        </c:ser>
        <c:ser>
          <c:idx val="2"/>
          <c:order val="2"/>
          <c:tx>
            <c:strRef>
              <c:f>'WA3'!$O$66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'WA3'!$O$67:$O$69</c:f>
              <c:numCache>
                <c:formatCode>_(* #,##0_);_(* \(#,##0\);_(* "-"??_);_(@_)</c:formatCode>
                <c:ptCount val="3"/>
                <c:pt idx="0">
                  <c:v>-10276</c:v>
                </c:pt>
                <c:pt idx="1">
                  <c:v>-9257</c:v>
                </c:pt>
                <c:pt idx="2">
                  <c:v>-19533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62-4EC1-8AAF-73FB8CE16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026512"/>
        <c:axId val="461027688"/>
      </c:barChart>
      <c:catAx>
        <c:axId val="46102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027688"/>
        <c:crosses val="autoZero"/>
        <c:auto val="1"/>
        <c:lblAlgn val="ctr"/>
        <c:lblOffset val="100"/>
        <c:noMultiLvlLbl val="0"/>
      </c:catAx>
      <c:valAx>
        <c:axId val="46102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02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'WA3'!$M$79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'WA3'!$M$80:$M$82</c:f>
              <c:numCache>
                <c:formatCode>_(* #,##0_);_(* \(#,##0\);_(* "-"??_);_(@_)</c:formatCode>
                <c:ptCount val="3"/>
                <c:pt idx="0">
                  <c:v>7932</c:v>
                </c:pt>
                <c:pt idx="1">
                  <c:v>9590</c:v>
                </c:pt>
                <c:pt idx="2">
                  <c:v>17522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B9-48CA-8086-D29BB320C29B}"/>
            </c:ext>
          </c:extLst>
        </c:ser>
        <c:ser>
          <c:idx val="1"/>
          <c:order val="1"/>
          <c:tx>
            <c:strRef>
              <c:f>'WA3'!$N$79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'WA3'!$N$80:$N$82</c:f>
              <c:numCache>
                <c:formatCode>_(* #,##0_);_(* \(#,##0\);_(* "-"??_);_(@_)</c:formatCode>
                <c:ptCount val="3"/>
                <c:pt idx="0">
                  <c:v>6477</c:v>
                </c:pt>
                <c:pt idx="1">
                  <c:v>6419</c:v>
                </c:pt>
                <c:pt idx="2">
                  <c:v>12896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B9-48CA-8086-D29BB320C29B}"/>
            </c:ext>
          </c:extLst>
        </c:ser>
        <c:ser>
          <c:idx val="2"/>
          <c:order val="2"/>
          <c:tx>
            <c:strRef>
              <c:f>'WA3'!$O$79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'WA3'!$O$80:$O$82</c:f>
              <c:numCache>
                <c:formatCode>_(* #,##0_);_(* \(#,##0\);_(* "-"??_);_(@_)</c:formatCode>
                <c:ptCount val="3"/>
                <c:pt idx="0">
                  <c:v>-1455</c:v>
                </c:pt>
                <c:pt idx="1">
                  <c:v>-3171</c:v>
                </c:pt>
                <c:pt idx="2">
                  <c:v>-4626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B9-48CA-8086-D29BB320C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024944"/>
        <c:axId val="635237896"/>
      </c:barChart>
      <c:catAx>
        <c:axId val="46102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237896"/>
        <c:crosses val="autoZero"/>
        <c:auto val="1"/>
        <c:lblAlgn val="ctr"/>
        <c:lblOffset val="100"/>
        <c:noMultiLvlLbl val="0"/>
      </c:catAx>
      <c:valAx>
        <c:axId val="635237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102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'WA3'!$M$92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'WA3'!$M$93:$M$95</c:f>
              <c:numCache>
                <c:formatCode>_(* #,##0_);_(* \(#,##0\);_(* "-"??_);_(@_)</c:formatCode>
                <c:ptCount val="3"/>
                <c:pt idx="0">
                  <c:v>14932</c:v>
                </c:pt>
                <c:pt idx="1">
                  <c:v>9563</c:v>
                </c:pt>
                <c:pt idx="2">
                  <c:v>24495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3F-46E4-8BB5-64AE87403745}"/>
            </c:ext>
          </c:extLst>
        </c:ser>
        <c:ser>
          <c:idx val="1"/>
          <c:order val="1"/>
          <c:tx>
            <c:strRef>
              <c:f>'WA3'!$N$92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'WA3'!$N$93:$N$95</c:f>
              <c:numCache>
                <c:formatCode>_(* #,##0_);_(* \(#,##0\);_(* "-"??_);_(@_)</c:formatCode>
                <c:ptCount val="3"/>
                <c:pt idx="0">
                  <c:v>6111</c:v>
                </c:pt>
                <c:pt idx="1">
                  <c:v>3477</c:v>
                </c:pt>
                <c:pt idx="2">
                  <c:v>9588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F-46E4-8BB5-64AE87403745}"/>
            </c:ext>
          </c:extLst>
        </c:ser>
        <c:ser>
          <c:idx val="2"/>
          <c:order val="2"/>
          <c:tx>
            <c:strRef>
              <c:f>'WA3'!$O$92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'WA3'!$O$93:$O$95</c:f>
              <c:numCache>
                <c:formatCode>_(* #,##0_);_(* \(#,##0\);_(* "-"??_);_(@_)</c:formatCode>
                <c:ptCount val="3"/>
                <c:pt idx="0">
                  <c:v>-8821</c:v>
                </c:pt>
                <c:pt idx="1">
                  <c:v>-6086</c:v>
                </c:pt>
                <c:pt idx="2">
                  <c:v>-14907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3F-46E4-8BB5-64AE87403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5239856"/>
        <c:axId val="635237112"/>
      </c:barChart>
      <c:catAx>
        <c:axId val="63523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237112"/>
        <c:crosses val="autoZero"/>
        <c:auto val="1"/>
        <c:lblAlgn val="ctr"/>
        <c:lblOffset val="100"/>
        <c:noMultiLvlLbl val="0"/>
      </c:catAx>
      <c:valAx>
        <c:axId val="635237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23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'WA3'!$AS$47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115-B140-989A-56779872AA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115-B140-989A-56779872AA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'WA3'!$AR$48:$AR$49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'WA3'!$AS$48:$AS$49</c:f>
              <c:numCache>
                <c:formatCode>_(* #,##0_);_(* \(#,##0\);_(* "-"??_);_(@_)</c:formatCode>
                <c:ptCount val="2"/>
                <c:pt idx="0">
                  <c:v>56015</c:v>
                </c:pt>
                <c:pt idx="1">
                  <c:v>138163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15-B140-989A-56779872AA0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'WA3'!$AS$52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8D1-6C41-8368-D02ED11E88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8D1-6C41-8368-D02ED11E8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'WA3'!$AR$53:$AR$54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'WA3'!$AS$53:$AS$54</c:f>
              <c:numCache>
                <c:formatCode>_(* #,##0_);_(* \(#,##0\);_(* "-"??_);_(@_)</c:formatCode>
                <c:ptCount val="2"/>
                <c:pt idx="0">
                  <c:v>61234</c:v>
                </c:pt>
                <c:pt idx="1">
                  <c:v>150716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D1-6C41-8368-D02ED11E882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'WA3'!$AS$34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52-4E84-A3BF-17F9529B8B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52-4E84-A3BF-17F9529B8B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'WA3'!$AR$35:$AR$36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'WA3'!$AS$35:$AS$36</c:f>
              <c:numCache>
                <c:formatCode>_(* #,##0_);_(* \(#,##0\);_(* "-"??_);_(@_)</c:formatCode>
                <c:ptCount val="2"/>
                <c:pt idx="0">
                  <c:v>16946</c:v>
                </c:pt>
                <c:pt idx="1">
                  <c:v>39010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52-4E84-A3BF-17F9529B8B7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AC8DEC-1F24-AD4F-8035-5DB45DCE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HEALTH INsurance Coverage for American Indians and Alaska Natives:  The Impact of the affordable care act 2012-2016.</vt:lpstr>
    </vt:vector>
  </TitlesOfParts>
  <Company>Hewlett-Packard Company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2017-11-17T15:30:00Z</cp:lastPrinted>
  <dcterms:created xsi:type="dcterms:W3CDTF">2018-02-26T15:21:00Z</dcterms:created>
  <dcterms:modified xsi:type="dcterms:W3CDTF">2018-04-19T18:08:00Z</dcterms:modified>
</cp:coreProperties>
</file>