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3F0F2127" w:rsidR="00363DC6" w:rsidRPr="0037676E" w:rsidRDefault="000431A3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277A1AC" wp14:editId="09F1AABE">
            <wp:extent cx="3994948" cy="10293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E18B4">
        <w:tc>
          <w:tcPr>
            <w:tcW w:w="5000" w:type="pct"/>
          </w:tcPr>
          <w:p w14:paraId="39550749" w14:textId="5B047646" w:rsidR="00363DC6" w:rsidRPr="0037676E" w:rsidRDefault="0024440A" w:rsidP="006F0C53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231D4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Montana</w:t>
                </w:r>
                <w:r w:rsidR="000431A3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: </w:t>
                </w:r>
                <w:r w:rsidR="00931F45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E35E4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2FD95BE" w14:textId="77777777" w:rsidR="00C018E7" w:rsidRDefault="00807966" w:rsidP="00AB52DD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  <w:caps/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caps/>
              <w:sz w:val="22"/>
              <w:szCs w:val="22"/>
            </w:rPr>
            <w:fldChar w:fldCharType="separate"/>
          </w:r>
        </w:p>
        <w:p w14:paraId="65667356" w14:textId="77777777" w:rsidR="00C018E7" w:rsidRDefault="0024440A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72910" w:history="1">
            <w:r w:rsidR="00C018E7" w:rsidRPr="00A05C4B">
              <w:rPr>
                <w:rStyle w:val="Hyperlink"/>
                <w:noProof/>
              </w:rPr>
              <w:t>Abstract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_Toc499972910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3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266397DD" w14:textId="77777777" w:rsidR="00C018E7" w:rsidRDefault="0024440A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72911" w:history="1">
            <w:r w:rsidR="00C018E7" w:rsidRPr="00A05C4B">
              <w:rPr>
                <w:rStyle w:val="Hyperlink"/>
                <w:noProof/>
              </w:rPr>
              <w:t>Methodology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_Toc499972911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3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55C5C928" w14:textId="77777777" w:rsidR="00C018E7" w:rsidRDefault="0024440A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72912" w:history="1">
            <w:r w:rsidR="00C018E7" w:rsidRPr="00A05C4B">
              <w:rPr>
                <w:rStyle w:val="Hyperlink"/>
                <w:noProof/>
              </w:rPr>
              <w:t>Findings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_Toc499972912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3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1FC2F580" w14:textId="77777777" w:rsidR="00C018E7" w:rsidRDefault="0024440A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72913" w:history="1">
            <w:r w:rsidR="00C018E7" w:rsidRPr="00A05C4B">
              <w:rPr>
                <w:rStyle w:val="Hyperlink"/>
                <w:noProof/>
              </w:rPr>
              <w:t>Summary Tables:  Montana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_Toc499972913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3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1550ED8B" w14:textId="77777777" w:rsidR="00C018E7" w:rsidRDefault="0024440A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72914" w:history="1">
            <w:r w:rsidR="00C018E7" w:rsidRPr="00A05C4B">
              <w:rPr>
                <w:rStyle w:val="Hyperlink"/>
                <w:noProof/>
              </w:rPr>
              <w:t>Health Insurance Coverage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_Toc499972914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4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5CB5B041" w14:textId="77777777" w:rsidR="00C018E7" w:rsidRDefault="0024440A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72915" w:history="1">
            <w:r w:rsidR="00C018E7" w:rsidRPr="00A05C4B">
              <w:rPr>
                <w:rStyle w:val="Hyperlink"/>
                <w:noProof/>
              </w:rPr>
              <w:t>Health Insurance Coverage of all American Indians and Alaska Natives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_Toc499972915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4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4137A7BF" w14:textId="77777777" w:rsidR="00C018E7" w:rsidRDefault="0024440A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72916" w:history="1">
            <w:r w:rsidR="00C018E7" w:rsidRPr="00A05C4B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_Toc499972916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5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0F2B2714" w14:textId="77777777" w:rsidR="00C018E7" w:rsidRDefault="0024440A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72917" w:history="1">
            <w:r w:rsidR="00C018E7" w:rsidRPr="00A05C4B">
              <w:rPr>
                <w:rStyle w:val="Hyperlink"/>
                <w:noProof/>
              </w:rPr>
              <w:t>Health Insurance Coverage for American Indians and Alaska Natives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_Toc499972917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6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0586D1D5" w14:textId="77777777" w:rsidR="00C018E7" w:rsidRDefault="0024440A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72918" w:history="1">
            <w:r w:rsidR="00C018E7" w:rsidRPr="00A05C4B">
              <w:rPr>
                <w:rStyle w:val="Hyperlink"/>
                <w:noProof/>
              </w:rPr>
              <w:t>Without Access to IHS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_Toc499972918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6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202C8843" w14:textId="77777777" w:rsidR="00C018E7" w:rsidRDefault="0024440A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72919" w:history="1">
            <w:r w:rsidR="00C018E7" w:rsidRPr="00A05C4B">
              <w:rPr>
                <w:rStyle w:val="Hyperlink"/>
                <w:noProof/>
              </w:rPr>
              <w:t>Uninsured American Indians and Alaska Natives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_Toc499972919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7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67742870" w14:textId="77777777" w:rsidR="00C018E7" w:rsidRDefault="0024440A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72920" w:history="1">
            <w:r w:rsidR="00C018E7" w:rsidRPr="00A05C4B">
              <w:rPr>
                <w:rStyle w:val="Hyperlink"/>
                <w:noProof/>
              </w:rPr>
              <w:t>Uninsured American Indians and Alaska Natives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_Toc499972920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7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6E403012" w14:textId="77777777" w:rsidR="00C018E7" w:rsidRDefault="0024440A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72921" w:history="1">
            <w:r w:rsidR="00C018E7" w:rsidRPr="00A05C4B">
              <w:rPr>
                <w:rStyle w:val="Hyperlink"/>
                <w:noProof/>
              </w:rPr>
              <w:t>Uninsured American Indians and Alaska Natives with Access to IHS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_Toc499972921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8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2F810525" w14:textId="77777777" w:rsidR="00C018E7" w:rsidRDefault="0024440A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72922" w:history="1">
            <w:r w:rsidR="00C018E7" w:rsidRPr="00A05C4B">
              <w:rPr>
                <w:rStyle w:val="Hyperlink"/>
                <w:noProof/>
              </w:rPr>
              <w:t>Uninsured American Indians and Alaska Natives without Access to IHS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_Toc499972922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9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03AF37C8" w14:textId="77777777" w:rsidR="00C018E7" w:rsidRDefault="0024440A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72923" w:history="1">
            <w:r w:rsidR="00C018E7" w:rsidRPr="00A05C4B">
              <w:rPr>
                <w:rStyle w:val="Hyperlink"/>
                <w:noProof/>
              </w:rPr>
              <w:t>Conclusion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_Toc499972923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10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73FBB73D" w14:textId="77777777" w:rsidR="00C018E7" w:rsidRDefault="0024440A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72924" w:history="1">
            <w:r w:rsidR="00C018E7" w:rsidRPr="00A05C4B">
              <w:rPr>
                <w:rStyle w:val="Hyperlink"/>
                <w:noProof/>
              </w:rPr>
              <w:t>Change in Access to IHS from 2012 to 2016:  Montana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_Toc499972924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11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1AB19939" w14:textId="77777777" w:rsidR="00C018E7" w:rsidRDefault="0024440A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72925" w:history="1">
            <w:r w:rsidR="00C018E7" w:rsidRPr="00A05C4B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C018E7">
              <w:rPr>
                <w:noProof/>
                <w:webHidden/>
              </w:rPr>
              <w:tab/>
            </w:r>
            <w:r w:rsidR="00C018E7">
              <w:rPr>
                <w:noProof/>
                <w:webHidden/>
              </w:rPr>
              <w:fldChar w:fldCharType="begin"/>
            </w:r>
            <w:r w:rsidR="00C018E7">
              <w:rPr>
                <w:noProof/>
                <w:webHidden/>
              </w:rPr>
              <w:instrText xml:space="preserve"> PAGEREF _Toc499972925 \h </w:instrText>
            </w:r>
            <w:r w:rsidR="00C018E7">
              <w:rPr>
                <w:noProof/>
                <w:webHidden/>
              </w:rPr>
            </w:r>
            <w:r w:rsidR="00C018E7">
              <w:rPr>
                <w:noProof/>
                <w:webHidden/>
              </w:rPr>
              <w:fldChar w:fldCharType="separate"/>
            </w:r>
            <w:r w:rsidR="00C018E7">
              <w:rPr>
                <w:noProof/>
                <w:webHidden/>
              </w:rPr>
              <w:t>12</w:t>
            </w:r>
            <w:r w:rsidR="00C018E7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2C5E69F7" w14:textId="77777777" w:rsidR="000C1077" w:rsidRDefault="000C1077" w:rsidP="000C1077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4336CA" w14:textId="4999CD1B" w:rsidR="000C1077" w:rsidRDefault="000C1077" w:rsidP="000C1077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F2FE0B3" w14:textId="77777777" w:rsidR="000C1077" w:rsidRDefault="000C107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9972910"/>
      <w:r>
        <w:br w:type="page"/>
      </w:r>
    </w:p>
    <w:p w14:paraId="3CB2A145" w14:textId="3D13E473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10DF90C6" w:rsidR="00F0727E" w:rsidRDefault="00F0727E"/>
    <w:p w14:paraId="6B5AAD39" w14:textId="5245850E" w:rsidR="00F0727E" w:rsidRDefault="00E35E4E">
      <w:r>
        <w:t>This data brief examines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B231D4">
        <w:t>Montana</w:t>
      </w:r>
      <w:r w:rsidR="00F0727E">
        <w:t xml:space="preserve"> 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 xml:space="preserve">ty Survey depicts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>.  It also depicts</w:t>
      </w:r>
      <w:r w:rsidR="001C6B17">
        <w:t xml:space="preserve"> </w:t>
      </w:r>
      <w:r w:rsidR="00124D04">
        <w:t>variation for American Indians and Alaska Natives with or without access to IHS-funded health programs</w:t>
      </w:r>
      <w:r w:rsidR="001C6B17">
        <w:t xml:space="preserve">. </w:t>
      </w:r>
      <w:r w:rsidR="00124D04">
        <w:t>The ove</w:t>
      </w:r>
      <w:r w:rsidR="00294753">
        <w:t xml:space="preserve">rall decline in uninsured </w:t>
      </w:r>
      <w:r w:rsidR="00124D04">
        <w:t>for all American Indians and Alaska Natives</w:t>
      </w:r>
      <w:r w:rsidR="00294753">
        <w:t xml:space="preserve"> was from 36% in 2012 to 21% in 2016</w:t>
      </w:r>
      <w:r w:rsidR="00124D04">
        <w:t xml:space="preserve">.  </w:t>
      </w:r>
    </w:p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9972911"/>
      <w:r>
        <w:t>Methodology</w:t>
      </w:r>
      <w:bookmarkEnd w:id="3"/>
      <w:bookmarkEnd w:id="4"/>
    </w:p>
    <w:p w14:paraId="5CE8C638" w14:textId="77777777" w:rsidR="00F0727E" w:rsidRDefault="00F0727E"/>
    <w:p w14:paraId="57C19AB0" w14:textId="3FB3DAC2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 w:rsidR="00E35E4E">
        <w:t xml:space="preserve"> for the years 2012 and 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7CF27257" w14:textId="77777777" w:rsidR="00BB6E81" w:rsidRDefault="00BB6E81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9972912"/>
      <w:r w:rsidRPr="00C05904">
        <w:t>Findings</w:t>
      </w:r>
      <w:bookmarkEnd w:id="5"/>
      <w:bookmarkEnd w:id="6"/>
    </w:p>
    <w:p w14:paraId="16FA5C43" w14:textId="024E028A" w:rsidR="009451FA" w:rsidRPr="009451FA" w:rsidRDefault="009451FA" w:rsidP="009451FA">
      <w:pPr>
        <w:pStyle w:val="Heading3"/>
      </w:pPr>
      <w:bookmarkStart w:id="7" w:name="_Toc499972913"/>
      <w:r>
        <w:t>Summary Tables</w:t>
      </w:r>
      <w:r w:rsidR="00301AD1">
        <w:t>:  Montana</w:t>
      </w:r>
      <w:bookmarkEnd w:id="7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810A63" w:rsidRPr="0098404E" w14:paraId="0458C4DE" w14:textId="77777777" w:rsidTr="00840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399781BB" w14:textId="77777777" w:rsidR="00810A63" w:rsidRPr="0098404E" w:rsidRDefault="00810A63" w:rsidP="0057529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810A63" w:rsidRPr="0098404E" w14:paraId="02C7715F" w14:textId="77777777" w:rsidTr="0084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5C853BA2" w14:textId="77777777" w:rsidR="00810A63" w:rsidRPr="0098404E" w:rsidRDefault="00810A63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7E4D9E86" w14:textId="77777777" w:rsidR="00810A63" w:rsidRPr="0098404E" w:rsidRDefault="00810A63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9451FA" w:rsidRPr="0098404E" w14:paraId="797D7F43" w14:textId="77777777" w:rsidTr="00840077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854F233" w14:textId="43E52A15" w:rsidR="009451FA" w:rsidRPr="0098404E" w:rsidRDefault="009451FA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1FA">
              <w:rPr>
                <w:rFonts w:ascii="Calibri" w:eastAsia="Times New Roman" w:hAnsi="Calibri" w:cs="Times New Roman"/>
                <w:color w:val="000000"/>
              </w:rPr>
              <w:t xml:space="preserve"> 85,517 </w:t>
            </w:r>
          </w:p>
        </w:tc>
        <w:tc>
          <w:tcPr>
            <w:tcW w:w="2090" w:type="dxa"/>
            <w:noWrap/>
            <w:vAlign w:val="bottom"/>
            <w:hideMark/>
          </w:tcPr>
          <w:p w14:paraId="2DDC5A35" w14:textId="2325FC60" w:rsidR="009451FA" w:rsidRPr="0098404E" w:rsidRDefault="009451FA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51FA">
              <w:rPr>
                <w:rFonts w:ascii="Calibri" w:eastAsia="Times New Roman" w:hAnsi="Calibri" w:cs="Times New Roman"/>
                <w:color w:val="000000"/>
              </w:rPr>
              <w:t xml:space="preserve"> 89,645 </w:t>
            </w:r>
          </w:p>
        </w:tc>
      </w:tr>
    </w:tbl>
    <w:p w14:paraId="5E882FA3" w14:textId="77777777" w:rsidR="00810A63" w:rsidRPr="00C248D0" w:rsidRDefault="00810A63" w:rsidP="00810A63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810A63" w:rsidRPr="00D92700" w14:paraId="59CB62D2" w14:textId="77777777" w:rsidTr="00840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29987BA0" w14:textId="77777777" w:rsidR="00810A63" w:rsidRPr="00D92700" w:rsidRDefault="00810A63" w:rsidP="0057529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>American Indian and Alaska Native Uninsured  2012 and 2016</w:t>
            </w:r>
          </w:p>
        </w:tc>
      </w:tr>
      <w:tr w:rsidR="00810A63" w:rsidRPr="00D92700" w14:paraId="142A5B71" w14:textId="77777777" w:rsidTr="0084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6A9AE6E1" w14:textId="77777777" w:rsidR="00810A63" w:rsidRPr="00D92700" w:rsidRDefault="00810A63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539848B6" w14:textId="77777777" w:rsidR="00810A63" w:rsidRPr="00D92700" w:rsidRDefault="00810A63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9451FA" w:rsidRPr="00D92700" w14:paraId="67A8801A" w14:textId="77777777" w:rsidTr="00840077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3802B20D" w14:textId="6BAE8890" w:rsidR="009451FA" w:rsidRPr="00D92700" w:rsidRDefault="009451FA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1FA">
              <w:rPr>
                <w:rFonts w:ascii="Calibri" w:eastAsia="Times New Roman" w:hAnsi="Calibri" w:cs="Times New Roman"/>
                <w:color w:val="000000"/>
              </w:rPr>
              <w:t xml:space="preserve"> 31,019 </w:t>
            </w:r>
          </w:p>
        </w:tc>
        <w:tc>
          <w:tcPr>
            <w:tcW w:w="2055" w:type="dxa"/>
            <w:noWrap/>
            <w:vAlign w:val="bottom"/>
            <w:hideMark/>
          </w:tcPr>
          <w:p w14:paraId="5A7578CF" w14:textId="764A2F02" w:rsidR="009451FA" w:rsidRPr="00D92700" w:rsidRDefault="009451FA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51FA">
              <w:rPr>
                <w:rFonts w:ascii="Calibri" w:eastAsia="Times New Roman" w:hAnsi="Calibri" w:cs="Times New Roman"/>
                <w:color w:val="000000"/>
              </w:rPr>
              <w:t xml:space="preserve"> 18,908 </w:t>
            </w:r>
          </w:p>
        </w:tc>
      </w:tr>
    </w:tbl>
    <w:p w14:paraId="46475CA8" w14:textId="77777777" w:rsidR="00810A63" w:rsidRDefault="00810A63" w:rsidP="00810A63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810A63" w:rsidRPr="0098404E" w14:paraId="1DC74755" w14:textId="77777777" w:rsidTr="00840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3ABA727F" w14:textId="77777777" w:rsidR="00810A63" w:rsidRPr="0098404E" w:rsidRDefault="00810A63" w:rsidP="0057529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810A63" w:rsidRPr="0098404E" w14:paraId="28FF9AEA" w14:textId="77777777" w:rsidTr="0084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01084F84" w14:textId="77777777" w:rsidR="00810A63" w:rsidRPr="0098404E" w:rsidRDefault="00810A63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6DF20F1" w14:textId="77777777" w:rsidR="00810A63" w:rsidRPr="0098404E" w:rsidRDefault="00810A63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9451FA" w:rsidRPr="0098404E" w14:paraId="4BF5536E" w14:textId="77777777" w:rsidTr="00840077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70E6CE62" w14:textId="31610256" w:rsidR="009451FA" w:rsidRPr="0098404E" w:rsidRDefault="009451FA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1FA">
              <w:rPr>
                <w:rFonts w:ascii="Calibri" w:eastAsia="Times New Roman" w:hAnsi="Calibri" w:cs="Times New Roman"/>
                <w:color w:val="000000"/>
              </w:rPr>
              <w:t>36%</w:t>
            </w:r>
          </w:p>
        </w:tc>
        <w:tc>
          <w:tcPr>
            <w:tcW w:w="2090" w:type="dxa"/>
            <w:noWrap/>
            <w:vAlign w:val="bottom"/>
            <w:hideMark/>
          </w:tcPr>
          <w:p w14:paraId="61887B76" w14:textId="279AAC9D" w:rsidR="009451FA" w:rsidRPr="0098404E" w:rsidRDefault="009451FA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51FA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</w:tr>
    </w:tbl>
    <w:p w14:paraId="1D8E7C94" w14:textId="77777777" w:rsidR="00810A63" w:rsidRDefault="00810A63" w:rsidP="00810A63"/>
    <w:p w14:paraId="7E4DF687" w14:textId="77777777" w:rsidR="00810A63" w:rsidRDefault="00810A63" w:rsidP="00810A63"/>
    <w:p w14:paraId="092C1B69" w14:textId="4DB573C1" w:rsidR="009451FA" w:rsidRPr="00294753" w:rsidRDefault="009451FA" w:rsidP="00810A6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AFBE4B0" w14:textId="77777777" w:rsidR="00AB6C6B" w:rsidRDefault="00AB6C6B"/>
    <w:p w14:paraId="7130E449" w14:textId="77777777" w:rsidR="00D71C7B" w:rsidRDefault="00D71C7B" w:rsidP="00AB6C6B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8" w:name="_Toc499972914"/>
      <w:r>
        <w:lastRenderedPageBreak/>
        <w:t>Health Insurance Coverage</w:t>
      </w:r>
      <w:bookmarkEnd w:id="8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9" w:name="_Toc499972915"/>
      <w:r>
        <w:t xml:space="preserve">Health Insurance </w:t>
      </w:r>
      <w:r w:rsidR="004E3C84">
        <w:t>Coverage of all American Indians and Alaska Natives</w:t>
      </w:r>
      <w:bookmarkEnd w:id="9"/>
    </w:p>
    <w:p w14:paraId="164576F1" w14:textId="77777777" w:rsidR="00514F6B" w:rsidRPr="00514F6B" w:rsidRDefault="00514F6B" w:rsidP="00514F6B"/>
    <w:p w14:paraId="11233CFF" w14:textId="1B48D1C3" w:rsidR="00294753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>large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B231D4">
        <w:t>Montana</w:t>
      </w:r>
      <w:r w:rsidR="001C6B17">
        <w:t xml:space="preserve">.  The number of American Indians and Alaska Natives with health insurance rose from </w:t>
      </w:r>
      <w:r w:rsidR="00294753">
        <w:t>54,500</w:t>
      </w:r>
      <w:r w:rsidR="001C6B17">
        <w:t xml:space="preserve"> in 2012 to</w:t>
      </w:r>
      <w:r w:rsidR="004D6F8E">
        <w:t xml:space="preserve"> </w:t>
      </w:r>
      <w:r w:rsidR="00294753">
        <w:t>70,700</w:t>
      </w:r>
      <w:r w:rsidR="00E35E4E">
        <w:t xml:space="preserve"> in 2016</w:t>
      </w:r>
      <w:r w:rsidR="001C6B17">
        <w:t xml:space="preserve">.  </w:t>
      </w:r>
      <w:r w:rsidR="0076070A">
        <w:t>The</w:t>
      </w:r>
      <w:r w:rsidR="001C6B17">
        <w:t xml:space="preserve"> increase</w:t>
      </w:r>
      <w:r w:rsidR="00294753">
        <w:t xml:space="preserve"> of 16,200</w:t>
      </w:r>
      <w:r w:rsidR="0076070A">
        <w:t xml:space="preserve"> American Indians and Alaska Natives</w:t>
      </w:r>
      <w:r w:rsidR="00294753">
        <w:t xml:space="preserve"> with insurance represents 30</w:t>
      </w:r>
      <w:r w:rsidR="0076070A">
        <w:t>% increase from 2012 to 2016.</w:t>
      </w:r>
      <w:r w:rsidR="001C6B17">
        <w:t xml:space="preserve"> </w:t>
      </w:r>
      <w:r w:rsidR="00D71C7B">
        <w:t>The number of insur</w:t>
      </w:r>
      <w:r w:rsidR="00294753">
        <w:t>ed males increased by 51</w:t>
      </w:r>
      <w:r w:rsidR="00D9026E">
        <w:t xml:space="preserve">%, </w:t>
      </w:r>
      <w:r w:rsidR="00294753">
        <w:t>more</w:t>
      </w:r>
      <w:r w:rsidR="00D9026E">
        <w:t xml:space="preserve"> tha</w:t>
      </w:r>
      <w:r w:rsidR="00294753">
        <w:t>n females, who saw an 14</w:t>
      </w:r>
      <w:r w:rsidR="00E35E4E">
        <w:t>%</w:t>
      </w:r>
      <w:r w:rsidR="00D9026E">
        <w:t xml:space="preserve"> increase.</w:t>
      </w:r>
      <w:r w:rsidR="00514F6B">
        <w:t xml:space="preserve">  </w:t>
      </w:r>
      <w:r w:rsidR="00294753">
        <w:t>Females and males make up an equal 50% share of the total insured.</w:t>
      </w:r>
    </w:p>
    <w:p w14:paraId="64016453" w14:textId="77777777" w:rsidR="00E577BD" w:rsidRDefault="00E577BD"/>
    <w:p w14:paraId="2472A436" w14:textId="548C13C8" w:rsidR="00E577BD" w:rsidRDefault="00E577BD">
      <w:r>
        <w:t xml:space="preserve">In </w:t>
      </w:r>
      <w:r w:rsidR="00B231D4">
        <w:t>Montana</w:t>
      </w:r>
      <w:r w:rsidR="00E35E4E">
        <w:t xml:space="preserve">, the, </w:t>
      </w:r>
      <w:r>
        <w:t>ACS estimates that 54% of American Indians and Al</w:t>
      </w:r>
      <w:r w:rsidR="00294753">
        <w:t>aska Natives have access to IHS, ranking it as one of the highest percentages in the nation.</w:t>
      </w:r>
    </w:p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E3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02EAC8E" w:rsidR="001C6B17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1C6B17"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E35E4E" w:rsidRPr="001C6B17" w14:paraId="67CF6982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E35E4E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13066F09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096A4D44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29330EE7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2CBE52C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B5151" w:rsidRPr="001C6B17" w14:paraId="7E456BF4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BB5151" w:rsidRPr="001C6B17" w:rsidRDefault="00BB515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7732B974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23,701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06F589DB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35,675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316DFF7E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11,974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6FFF4ADC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</w:tr>
      <w:tr w:rsidR="00BB5151" w:rsidRPr="001C6B17" w14:paraId="250E28F9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BB5151" w:rsidRPr="001C6B17" w:rsidRDefault="00BB515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6D2649AE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30,797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2FE1B130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35,062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31B46F89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4,265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76997820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14%</w:t>
            </w:r>
          </w:p>
        </w:tc>
      </w:tr>
      <w:tr w:rsidR="00BB5151" w:rsidRPr="001C6B17" w14:paraId="1F11B996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BB5151" w:rsidRPr="001C6B17" w:rsidRDefault="00BB515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08BA0F51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54,498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0DC85613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70,737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203C14F8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16,239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78CFB1C7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30%</w:t>
            </w:r>
          </w:p>
        </w:tc>
      </w:tr>
      <w:tr w:rsidR="00BB5151" w:rsidRPr="001C6B17" w14:paraId="2213119B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BB5151" w:rsidRPr="001C6B17" w:rsidRDefault="00BB515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12E9F049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16797C8F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63B604FB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BB5151" w:rsidRPr="001C6B17" w:rsidRDefault="00BB515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151" w:rsidRPr="001C6B17" w14:paraId="37213359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BB5151" w:rsidRPr="001C6B17" w:rsidRDefault="00BB515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22C46184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707D342C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6480111F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BB5151" w:rsidRPr="001C6B17" w:rsidRDefault="00BB515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73B91C3E" w14:textId="3BEBA554" w:rsidR="00B231D4" w:rsidRDefault="00B231D4" w:rsidP="00B231D4">
      <w:pPr>
        <w:jc w:val="center"/>
      </w:pPr>
      <w:r>
        <w:rPr>
          <w:noProof/>
        </w:rPr>
        <w:drawing>
          <wp:inline distT="0" distB="0" distL="0" distR="0" wp14:anchorId="5A325298" wp14:editId="261A00F4">
            <wp:extent cx="4813935" cy="3380740"/>
            <wp:effectExtent l="0" t="0" r="12065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F9D735" w14:textId="19949231" w:rsidR="00E35E4E" w:rsidRDefault="00E35E4E" w:rsidP="00E35E4E">
      <w:pPr>
        <w:jc w:val="center"/>
      </w:pPr>
    </w:p>
    <w:p w14:paraId="6DBFC2E8" w14:textId="77777777" w:rsidR="0095766F" w:rsidRDefault="0095766F"/>
    <w:p w14:paraId="70A5295A" w14:textId="2CC1D47C" w:rsidR="0095766F" w:rsidRDefault="0095766F"/>
    <w:p w14:paraId="06DC3EF3" w14:textId="1110E9D8" w:rsidR="004023E8" w:rsidRDefault="00266551" w:rsidP="004023E8">
      <w:pPr>
        <w:pStyle w:val="Heading2"/>
      </w:pPr>
      <w:bookmarkStart w:id="10" w:name="_Toc477079040"/>
      <w:bookmarkStart w:id="11" w:name="_Toc499972916"/>
      <w:r>
        <w:t>Health Insurance</w:t>
      </w:r>
      <w:r w:rsidR="00CC01B9">
        <w:t xml:space="preserve"> Coverage</w:t>
      </w:r>
      <w:r w:rsidR="004023E8">
        <w:t xml:space="preserve"> </w:t>
      </w:r>
      <w:bookmarkEnd w:id="10"/>
      <w:r w:rsidR="00D9026E">
        <w:t>for American Indians and Alaska Natives with Access to IHS</w:t>
      </w:r>
      <w:bookmarkEnd w:id="11"/>
    </w:p>
    <w:p w14:paraId="0E102BB8" w14:textId="6627343A" w:rsidR="004023E8" w:rsidRDefault="004023E8"/>
    <w:p w14:paraId="1D80E0AF" w14:textId="4B42A7B7" w:rsidR="00D9026E" w:rsidRDefault="00D9026E">
      <w:r>
        <w:t xml:space="preserve">The number of insured American Indians and Alaska Natives with access to IHS </w:t>
      </w:r>
      <w:r w:rsidR="00E577BD">
        <w:t xml:space="preserve">increased </w:t>
      </w:r>
      <w:r>
        <w:t xml:space="preserve">from </w:t>
      </w:r>
      <w:r w:rsidR="00294753">
        <w:t>32,100</w:t>
      </w:r>
      <w:r>
        <w:t xml:space="preserve"> in 2012 to </w:t>
      </w:r>
      <w:r w:rsidR="00294753">
        <w:t>38,9</w:t>
      </w:r>
      <w:r w:rsidR="00E577BD">
        <w:t>00</w:t>
      </w:r>
      <w:r w:rsidR="0076070A">
        <w:t xml:space="preserve"> in 2016</w:t>
      </w:r>
      <w:r w:rsidR="001C5F1D">
        <w:t xml:space="preserve">.  This represents </w:t>
      </w:r>
      <w:r w:rsidR="00294753">
        <w:t>a 20</w:t>
      </w:r>
      <w:r w:rsidR="00E577BD">
        <w:t>% increase</w:t>
      </w:r>
      <w:r>
        <w:t xml:space="preserve"> in insured patients at IHS </w:t>
      </w:r>
      <w:r w:rsidR="00487443">
        <w:t>funded health programs.</w:t>
      </w:r>
      <w:r>
        <w:t xml:space="preserve">  Male in</w:t>
      </w:r>
      <w:r w:rsidR="004D6F8E">
        <w:t xml:space="preserve">surance coverage </w:t>
      </w:r>
      <w:r w:rsidR="00294753">
        <w:t>increased by 17</w:t>
      </w:r>
      <w:r w:rsidR="001C48D8">
        <w:t>% whi</w:t>
      </w:r>
      <w:r w:rsidR="00294753">
        <w:t>le females increased by 23</w:t>
      </w:r>
      <w:r w:rsidR="004D6F8E">
        <w:t xml:space="preserve">%.   </w:t>
      </w:r>
      <w:r w:rsidR="001C48D8">
        <w:t>In 2016,</w:t>
      </w:r>
      <w:r w:rsidR="001C5F1D">
        <w:t xml:space="preserve"> </w:t>
      </w:r>
      <w:r w:rsidR="00196075">
        <w:t>f</w:t>
      </w:r>
      <w:r>
        <w:t xml:space="preserve">emales </w:t>
      </w:r>
      <w:r w:rsidR="00294753">
        <w:t>make up 54% and males represent just 46</w:t>
      </w:r>
      <w:r w:rsidR="004D6F8E">
        <w:t>% of all insured.</w:t>
      </w:r>
      <w:r w:rsidR="00294753">
        <w:t xml:space="preserve"> Females made up 61% of the increase</w:t>
      </w:r>
      <w:r w:rsidR="001C48D8">
        <w:t xml:space="preserve"> in insured American Indians and Alaska</w:t>
      </w:r>
      <w:r w:rsidR="00294753">
        <w:t xml:space="preserve"> Natives at IHS-funded programs since 2012.</w:t>
      </w:r>
    </w:p>
    <w:tbl>
      <w:tblPr>
        <w:tblStyle w:val="GridTable2-Accent1"/>
        <w:tblW w:w="7220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0EFD5C1B" w14:textId="77777777" w:rsidTr="0076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6CFFE3C5" w:rsidR="00D9026E" w:rsidRPr="00D9026E" w:rsidRDefault="0076070A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76070A" w:rsidRPr="00D9026E" w14:paraId="10AA4DCA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76070A" w:rsidRPr="00D9026E" w:rsidRDefault="0076070A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2F51AF2A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4FB2DEED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6BE9EB3D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7A703D84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B5151" w:rsidRPr="00D9026E" w14:paraId="55717F3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BB5151" w:rsidRPr="00D9026E" w:rsidRDefault="00BB515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63F09945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15,249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242BC05C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17,805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583E5379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2,556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479CE104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17%</w:t>
            </w:r>
          </w:p>
        </w:tc>
      </w:tr>
      <w:tr w:rsidR="00BB5151" w:rsidRPr="00D9026E" w14:paraId="362E6A7F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BB5151" w:rsidRPr="00D9026E" w:rsidRDefault="00BB515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57767484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16,924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79267333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20,888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50E3F902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3,964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7BF9347D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23%</w:t>
            </w:r>
          </w:p>
        </w:tc>
      </w:tr>
      <w:tr w:rsidR="00BB5151" w:rsidRPr="00D9026E" w14:paraId="71F349B8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BB5151" w:rsidRPr="00D9026E" w:rsidRDefault="00BB515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4B2D2854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32,173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6FB52410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38,693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04632AF7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6,520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5DF237FB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20%</w:t>
            </w:r>
          </w:p>
        </w:tc>
      </w:tr>
      <w:tr w:rsidR="00BB5151" w:rsidRPr="00D9026E" w14:paraId="24C51500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BB5151" w:rsidRPr="00D9026E" w:rsidRDefault="00BB515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1B75C398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37B9752A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406114AB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BB5151" w:rsidRPr="00D9026E" w:rsidRDefault="00BB515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151" w:rsidRPr="00D9026E" w14:paraId="5D32B879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BB5151" w:rsidRPr="00D9026E" w:rsidRDefault="00BB515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4FDF71E7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05A678DB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1A963476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BB5151" w:rsidRPr="00D9026E" w:rsidRDefault="00BB515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47DCC3CD" w:rsidR="00C05904" w:rsidRDefault="00BB5151" w:rsidP="0076070A">
      <w:pPr>
        <w:jc w:val="center"/>
      </w:pPr>
      <w:bookmarkStart w:id="12" w:name="_Toc477079041"/>
      <w:r>
        <w:rPr>
          <w:noProof/>
        </w:rPr>
        <w:drawing>
          <wp:inline distT="0" distB="0" distL="0" distR="0" wp14:anchorId="7B505C1F" wp14:editId="360E2451">
            <wp:extent cx="4598035" cy="3025140"/>
            <wp:effectExtent l="0" t="0" r="24765" b="2286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918FE3F-BE5F-4E6F-8A5B-FC863218E1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12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851B9DF" w14:textId="77777777" w:rsidR="001C48D8" w:rsidRDefault="00196075" w:rsidP="00D71C7B">
      <w:pPr>
        <w:pStyle w:val="Heading2"/>
      </w:pPr>
      <w:bookmarkStart w:id="13" w:name="_Toc499972917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3"/>
      <w:r>
        <w:t xml:space="preserve"> </w:t>
      </w:r>
    </w:p>
    <w:p w14:paraId="0A745D34" w14:textId="02546E51" w:rsidR="00196075" w:rsidRDefault="00196075" w:rsidP="00D71C7B">
      <w:pPr>
        <w:pStyle w:val="Heading2"/>
      </w:pPr>
      <w:bookmarkStart w:id="14" w:name="_Toc499972918"/>
      <w:r>
        <w:t xml:space="preserve">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6CE69CAF" w14:textId="5654E3C2" w:rsidR="00040605" w:rsidRDefault="00196075" w:rsidP="000E4EC4">
      <w:r>
        <w:t>The</w:t>
      </w:r>
      <w:r w:rsidR="001C5F1D">
        <w:t xml:space="preserve"> ACS estimates that there were </w:t>
      </w:r>
      <w:r w:rsidR="004D289A">
        <w:t>22,3</w:t>
      </w:r>
      <w:r w:rsidR="00040605">
        <w:t>00</w:t>
      </w:r>
      <w:r w:rsidR="004D6F8E">
        <w:t xml:space="preserve"> </w:t>
      </w:r>
      <w:r>
        <w:t>insured American Indians and Alaska Natives without access to IHS-funded h</w:t>
      </w:r>
      <w:r w:rsidR="00040605">
        <w:t>ealth programs in 2012.  By 2016</w:t>
      </w:r>
      <w:r>
        <w:t xml:space="preserve"> this increased to </w:t>
      </w:r>
      <w:r w:rsidR="004D289A">
        <w:t>32,000 an increase of 44</w:t>
      </w:r>
      <w:r w:rsidR="004D6F8E">
        <w:t>%</w:t>
      </w:r>
      <w:r w:rsidR="001C5F1D">
        <w:t xml:space="preserve">. </w:t>
      </w:r>
      <w:r w:rsidR="00040605">
        <w:t xml:space="preserve"> The rate of increase </w:t>
      </w:r>
      <w:r w:rsidR="004D289A">
        <w:t>was 111%</w:t>
      </w:r>
      <w:r w:rsidR="00040605">
        <w:t xml:space="preserve"> for males and </w:t>
      </w:r>
      <w:r w:rsidR="004D289A">
        <w:t xml:space="preserve">just 2% for </w:t>
      </w:r>
      <w:r w:rsidR="00040605">
        <w:t xml:space="preserve">females.  </w:t>
      </w:r>
      <w:r w:rsidR="004D289A">
        <w:t xml:space="preserve"> Males who do not have access to IHS-funded services now make up 56% of the total, up from just 38% in 2012.</w:t>
      </w:r>
    </w:p>
    <w:p w14:paraId="45349952" w14:textId="77777777" w:rsidR="004D289A" w:rsidRDefault="004D289A" w:rsidP="000E4EC4"/>
    <w:tbl>
      <w:tblPr>
        <w:tblStyle w:val="GridTable2-Accent1"/>
        <w:tblW w:w="722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614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351E158A" w:rsidR="00D71C7B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71C7B"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614937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040605" w:rsidRPr="00196075" w14:paraId="30B5F623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5BE627FD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35D1CD76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171207F6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006D5647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B5151" w:rsidRPr="00196075" w14:paraId="636A6ACB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BB5151" w:rsidRPr="00196075" w:rsidRDefault="00BB515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275E7A21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8,452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40D4C46B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17,870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731436E5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9,418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0F1DA953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111%</w:t>
            </w:r>
          </w:p>
        </w:tc>
      </w:tr>
      <w:tr w:rsidR="00BB5151" w:rsidRPr="00196075" w14:paraId="30D7C225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BB5151" w:rsidRPr="00196075" w:rsidRDefault="00BB515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0B562558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13,873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646AFF42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14,174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6E0C2932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301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7373F184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2%</w:t>
            </w:r>
          </w:p>
        </w:tc>
      </w:tr>
      <w:tr w:rsidR="00BB5151" w:rsidRPr="00196075" w14:paraId="23E88848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BB5151" w:rsidRPr="00196075" w:rsidRDefault="00BB515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5F8CE947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22,325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552E03A6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32,044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2B608015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9,719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1D7D0B39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</w:tr>
      <w:tr w:rsidR="00BB5151" w:rsidRPr="00196075" w14:paraId="6827FA9E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BB5151" w:rsidRPr="00196075" w:rsidRDefault="00BB515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4AE3B0DA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72584872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192A0241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97%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151" w:rsidRPr="00196075" w14:paraId="598B949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BB5151" w:rsidRPr="00196075" w:rsidRDefault="00BB515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0B55F8D0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6695AAF0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1C66B31D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D7E9868" w14:textId="48F8FF21" w:rsidR="00B37066" w:rsidRDefault="00B37066" w:rsidP="000E4EC4"/>
    <w:p w14:paraId="3CA9AA51" w14:textId="77777777" w:rsidR="00B37066" w:rsidRDefault="00B37066" w:rsidP="000E4EC4"/>
    <w:p w14:paraId="74C355ED" w14:textId="1D45D7D2" w:rsidR="0071161F" w:rsidRDefault="00BB5151" w:rsidP="00040605">
      <w:pPr>
        <w:jc w:val="center"/>
      </w:pPr>
      <w:r>
        <w:rPr>
          <w:noProof/>
        </w:rPr>
        <w:drawing>
          <wp:inline distT="0" distB="0" distL="0" distR="0" wp14:anchorId="1B75427F" wp14:editId="4990E2AD">
            <wp:extent cx="4365202" cy="3147907"/>
            <wp:effectExtent l="0" t="0" r="3810" b="190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901E7F6-0DCE-4070-B966-ADB4913F76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9BEBF9" w14:textId="47A53B64" w:rsidR="00487443" w:rsidRDefault="00D71C7B" w:rsidP="000E4EC4">
      <w:r>
        <w:br w:type="page"/>
      </w:r>
    </w:p>
    <w:p w14:paraId="77A6525B" w14:textId="070163B4" w:rsidR="00487443" w:rsidRDefault="00701154" w:rsidP="00C05E3F">
      <w:pPr>
        <w:pStyle w:val="Heading1"/>
      </w:pPr>
      <w:bookmarkStart w:id="15" w:name="_Toc499972919"/>
      <w:r>
        <w:lastRenderedPageBreak/>
        <w:t>Uninsured American Indians and Alaska Natives</w:t>
      </w:r>
      <w:bookmarkEnd w:id="15"/>
      <w:r>
        <w:t xml:space="preserve"> </w:t>
      </w:r>
    </w:p>
    <w:p w14:paraId="23937793" w14:textId="31270E24" w:rsidR="00040605" w:rsidRPr="00040605" w:rsidRDefault="00C05E3F" w:rsidP="00C05E3F">
      <w:pPr>
        <w:pStyle w:val="Heading2"/>
      </w:pPr>
      <w:bookmarkStart w:id="16" w:name="_Toc499972920"/>
      <w:r>
        <w:t>Uninsured American Indians and Alaska Natives</w:t>
      </w:r>
      <w:bookmarkEnd w:id="16"/>
    </w:p>
    <w:tbl>
      <w:tblPr>
        <w:tblStyle w:val="GridTable2-Accent1"/>
        <w:tblW w:w="729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202ED15E" w:rsidR="0022247A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7" w:name="OLE_LINK1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bookmarkEnd w:id="17"/>
          </w:p>
        </w:tc>
      </w:tr>
      <w:tr w:rsidR="00040605" w:rsidRPr="00196075" w14:paraId="164F92B2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5C67CF73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0E81C734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299DC67C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0066F460" w:rsidR="00040605" w:rsidRPr="00196075" w:rsidRDefault="00040605" w:rsidP="00A02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B5151" w:rsidRPr="00196075" w14:paraId="50FD4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BB5151" w:rsidRPr="00196075" w:rsidRDefault="00BB515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347FC606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16,664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40F8A865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9,672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09795848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(6,992)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1F0EE74A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-42%</w:t>
            </w:r>
          </w:p>
        </w:tc>
      </w:tr>
      <w:tr w:rsidR="00BB5151" w:rsidRPr="00196075" w14:paraId="1BEE3652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BB5151" w:rsidRPr="00196075" w:rsidRDefault="00BB515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3BD0445B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14,355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5526ADCA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9,236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5CD50FDA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(5,119)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1E0193D0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-36%</w:t>
            </w:r>
          </w:p>
        </w:tc>
      </w:tr>
      <w:tr w:rsidR="00BB5151" w:rsidRPr="00196075" w14:paraId="7F42E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BB5151" w:rsidRPr="00196075" w:rsidRDefault="00BB515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6548A35E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31,019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3B581598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18,908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0A70980F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(12,111)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609CE99D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-39%</w:t>
            </w:r>
          </w:p>
        </w:tc>
      </w:tr>
      <w:tr w:rsidR="00BB5151" w:rsidRPr="00196075" w14:paraId="545D7F8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BB5151" w:rsidRPr="00196075" w:rsidRDefault="00BB515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6C88FE3F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20136D25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021CA8C2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BB5151" w:rsidRPr="00196075" w:rsidRDefault="00BB515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151" w:rsidRPr="00196075" w14:paraId="11B1BBB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BB5151" w:rsidRPr="00196075" w:rsidRDefault="00BB515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56FE25FA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7D600B1E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13F91DC9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BB5151" w:rsidRPr="00196075" w:rsidRDefault="00BB515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9E60383" w14:textId="77777777" w:rsidR="007E47C2" w:rsidRDefault="007E47C2"/>
    <w:p w14:paraId="62119BD7" w14:textId="2FEEEA92" w:rsidR="008367A5" w:rsidRDefault="00BB5151" w:rsidP="00040605">
      <w:pPr>
        <w:jc w:val="center"/>
      </w:pPr>
      <w:r>
        <w:rPr>
          <w:noProof/>
        </w:rPr>
        <w:drawing>
          <wp:inline distT="0" distB="0" distL="0" distR="0" wp14:anchorId="7BA9A0DA" wp14:editId="748C436C">
            <wp:extent cx="4000636" cy="2854660"/>
            <wp:effectExtent l="0" t="0" r="12700" b="1587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128E82E-936C-4469-B0DB-19E6BE0297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634DAC" w14:textId="77777777" w:rsidR="007E47C2" w:rsidRDefault="007E47C2"/>
    <w:p w14:paraId="07F18963" w14:textId="026EA614" w:rsidR="00812BEC" w:rsidRDefault="00812BEC"/>
    <w:p w14:paraId="2DBB78E7" w14:textId="329DCEB3" w:rsidR="0022247A" w:rsidRDefault="004D289A">
      <w:r>
        <w:t>31,000</w:t>
      </w:r>
      <w:r w:rsidR="00B0299D">
        <w:t xml:space="preserve"> </w:t>
      </w:r>
      <w:r w:rsidR="00487443">
        <w:t xml:space="preserve">American Indians and Alaska Natives </w:t>
      </w:r>
      <w:r>
        <w:t>were uninsured in 2012.  By 2016</w:t>
      </w:r>
      <w:r w:rsidR="00487443">
        <w:t xml:space="preserve"> this number had dropped below </w:t>
      </w:r>
      <w:r w:rsidR="00F71C2E">
        <w:t>19</w:t>
      </w:r>
      <w:r w:rsidR="00040605">
        <w:t>,000 uninsured,</w:t>
      </w:r>
      <w:r w:rsidR="00F71C2E">
        <w:t xml:space="preserve"> a 39</w:t>
      </w:r>
      <w:r w:rsidR="00487443">
        <w:t xml:space="preserve">% decrease in the number </w:t>
      </w:r>
      <w:r w:rsidR="00812926">
        <w:t>u</w:t>
      </w:r>
      <w:r w:rsidR="00040605">
        <w:t>ninsured.   Males represented 58</w:t>
      </w:r>
      <w:r w:rsidR="00487443">
        <w:t xml:space="preserve">% of all uninsured American Indians and Alaska Natives compared to </w:t>
      </w:r>
      <w:r w:rsidR="00F71C2E">
        <w:t>42% for</w:t>
      </w:r>
      <w:r w:rsidR="00812926">
        <w:t xml:space="preserve"> fem</w:t>
      </w:r>
      <w:r w:rsidR="00A02C88">
        <w:t xml:space="preserve">ales.  </w:t>
      </w:r>
      <w:r w:rsidR="00F71C2E">
        <w:t>Male uninsured decreased by 42% and females by 36%, significant, positive change for the uninsured.</w:t>
      </w:r>
    </w:p>
    <w:p w14:paraId="655E1920" w14:textId="77777777" w:rsidR="00812BEC" w:rsidRDefault="00812BEC"/>
    <w:p w14:paraId="1014FF18" w14:textId="58947480" w:rsidR="008367A5" w:rsidRDefault="008367A5">
      <w:r>
        <w:br w:type="page"/>
      </w:r>
    </w:p>
    <w:p w14:paraId="66C74B69" w14:textId="152DFFA6" w:rsidR="001477A3" w:rsidRDefault="00AC6DE7" w:rsidP="00AC6DE7">
      <w:pPr>
        <w:pStyle w:val="Heading2"/>
      </w:pPr>
      <w:bookmarkStart w:id="18" w:name="_Toc499972921"/>
      <w:r>
        <w:lastRenderedPageBreak/>
        <w:t>Uninsured American Indians and Alaska Natives with Access to IHS</w:t>
      </w:r>
      <w:bookmarkEnd w:id="18"/>
      <w:r>
        <w:t xml:space="preserve"> </w:t>
      </w:r>
    </w:p>
    <w:tbl>
      <w:tblPr>
        <w:tblStyle w:val="GridTable2-Accent5"/>
        <w:tblW w:w="738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25B10059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3A4276DA" w14:textId="77777777" w:rsid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1EFE44" w14:textId="61504842" w:rsidR="00487443" w:rsidRP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0D3DD0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hideMark/>
          </w:tcPr>
          <w:p w14:paraId="06091681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43" w:rsidRPr="00487443" w14:paraId="1768AAE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41FCE45A" w:rsidR="00B0299D" w:rsidRDefault="00040605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9" w:name="OLE_LINK2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 w:rsid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  <w:bookmarkEnd w:id="19"/>
          </w:p>
        </w:tc>
      </w:tr>
      <w:tr w:rsidR="00040605" w:rsidRPr="00487443" w14:paraId="1FF05951" w14:textId="77777777" w:rsidTr="00E65AE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040605" w:rsidRPr="00487443" w:rsidRDefault="00040605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20" w:name="OLE_LINK3"/>
          </w:p>
        </w:tc>
        <w:tc>
          <w:tcPr>
            <w:tcW w:w="1313" w:type="dxa"/>
            <w:noWrap/>
            <w:vAlign w:val="bottom"/>
            <w:hideMark/>
          </w:tcPr>
          <w:p w14:paraId="2B842F35" w14:textId="68600D26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42113968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4996848E" w:rsidR="00040605" w:rsidRPr="00487443" w:rsidRDefault="00040605" w:rsidP="0048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6B583944" w:rsidR="00040605" w:rsidRPr="00487443" w:rsidRDefault="00040605" w:rsidP="00AC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bookmarkEnd w:id="20"/>
      <w:tr w:rsidR="00BB5151" w:rsidRPr="00487443" w14:paraId="36247AD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BB5151" w:rsidRPr="00487443" w:rsidRDefault="00BB515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305BE82D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12,279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43E006DC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7,988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71C006A8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(4,291)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2CC72D4F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-35%</w:t>
            </w:r>
          </w:p>
        </w:tc>
      </w:tr>
      <w:tr w:rsidR="00BB5151" w:rsidRPr="00487443" w14:paraId="47D54961" w14:textId="77777777" w:rsidTr="0004060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BB5151" w:rsidRPr="00487443" w:rsidRDefault="00BB515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5FD87E39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11,712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3AB3E102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7,822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26E8B7B6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(3,890)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4E4927AE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-33%</w:t>
            </w:r>
          </w:p>
        </w:tc>
      </w:tr>
      <w:tr w:rsidR="00BB5151" w:rsidRPr="00487443" w14:paraId="6822D36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BB5151" w:rsidRPr="00487443" w:rsidRDefault="00BB515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53BDA3D2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23,991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6FE66261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15,810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160B6D57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(8,181)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5A9DCA9F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-34%</w:t>
            </w:r>
          </w:p>
        </w:tc>
      </w:tr>
      <w:tr w:rsidR="00BB5151" w:rsidRPr="00487443" w14:paraId="3E61690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BB5151" w:rsidRPr="00487443" w:rsidRDefault="00BB515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4643B4EC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18D71151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1ADB4129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BB5151" w:rsidRPr="00487443" w:rsidRDefault="00BB515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5151" w:rsidRPr="00487443" w14:paraId="63A331DC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BB5151" w:rsidRPr="00487443" w:rsidRDefault="00BB515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33E3EFA1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49C62FEE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7EF7271F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BB5151" w:rsidRPr="00487443" w:rsidRDefault="00BB515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672E8BF5" w14:textId="1238E06E" w:rsidR="007E47C2" w:rsidRDefault="00BB5151" w:rsidP="00040605">
      <w:pPr>
        <w:jc w:val="center"/>
      </w:pPr>
      <w:r>
        <w:rPr>
          <w:noProof/>
        </w:rPr>
        <w:drawing>
          <wp:inline distT="0" distB="0" distL="0" distR="0" wp14:anchorId="2B06A82A" wp14:editId="51355BBB">
            <wp:extent cx="3845185" cy="2854663"/>
            <wp:effectExtent l="0" t="0" r="15875" b="1587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67AC82B-C7A1-42B9-9307-53C77EA5D3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580DA0" w14:textId="77777777" w:rsidR="007E47C2" w:rsidRDefault="007E47C2"/>
    <w:p w14:paraId="44950FCD" w14:textId="77777777" w:rsidR="00812BEC" w:rsidRDefault="00812BEC"/>
    <w:p w14:paraId="7177F41D" w14:textId="77777777" w:rsidR="00812BEC" w:rsidRDefault="00812BEC"/>
    <w:p w14:paraId="2FAAAA76" w14:textId="3756C46B" w:rsidR="00A02C88" w:rsidRDefault="00AC6DE7" w:rsidP="00514F6B">
      <w:r>
        <w:t xml:space="preserve">The number of uninsured patients with access to IHS-funded health programs declined by </w:t>
      </w:r>
      <w:r w:rsidR="00F71C2E">
        <w:t>nearly 8</w:t>
      </w:r>
      <w:r w:rsidR="00F276E4">
        <w:t>,000</w:t>
      </w:r>
      <w:r w:rsidR="00B0299D">
        <w:t xml:space="preserve"> or </w:t>
      </w:r>
      <w:r w:rsidR="00F71C2E">
        <w:t>34</w:t>
      </w:r>
      <w:r>
        <w:t>% from 2</w:t>
      </w:r>
      <w:r w:rsidR="00F276E4">
        <w:t>012 to 2016</w:t>
      </w:r>
      <w:r w:rsidR="00BF1D1E">
        <w:t xml:space="preserve">. </w:t>
      </w:r>
      <w:r w:rsidR="00F71C2E">
        <w:t>In 2016, males made up 51</w:t>
      </w:r>
      <w:r>
        <w:t>% of all uninsured at IHS-funded programs</w:t>
      </w:r>
      <w:r w:rsidR="00812BEC">
        <w:t xml:space="preserve">, </w:t>
      </w:r>
      <w:r w:rsidR="00F276E4">
        <w:t xml:space="preserve">compared to </w:t>
      </w:r>
      <w:r w:rsidR="00F71C2E">
        <w:t>49</w:t>
      </w:r>
      <w:r w:rsidR="00BF1D1E">
        <w:t>%</w:t>
      </w:r>
      <w:r>
        <w:t xml:space="preserve"> </w:t>
      </w:r>
      <w:r w:rsidR="00F71C2E">
        <w:t>for females</w:t>
      </w:r>
      <w:r>
        <w:t>.</w:t>
      </w:r>
      <w:r w:rsidR="00BF1D1E">
        <w:t xml:space="preserve">  </w:t>
      </w:r>
      <w:r w:rsidR="00F276E4">
        <w:t>The number of uninsured f</w:t>
      </w:r>
      <w:r w:rsidR="00F71C2E">
        <w:t>emales declined by 33% compared to a decline of 35</w:t>
      </w:r>
      <w:r w:rsidR="00F276E4">
        <w:t>% for males.</w:t>
      </w:r>
      <w:r w:rsidR="00F71C2E">
        <w:t xml:space="preserve"> The parity between females and males is atypical as most states did not see equal gains for both as is the case in Montana.</w:t>
      </w:r>
    </w:p>
    <w:p w14:paraId="6468820A" w14:textId="77777777" w:rsidR="00F276E4" w:rsidRDefault="00F276E4" w:rsidP="00514F6B"/>
    <w:p w14:paraId="32930AA6" w14:textId="77777777" w:rsidR="0071161F" w:rsidRDefault="0071161F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998E97C" w14:textId="77777777" w:rsidR="003F4B76" w:rsidRDefault="003F4B76" w:rsidP="0025695B">
      <w:pPr>
        <w:pStyle w:val="Heading2"/>
      </w:pPr>
    </w:p>
    <w:p w14:paraId="1A420C19" w14:textId="77777777" w:rsidR="003F4B76" w:rsidRDefault="003F4B76" w:rsidP="0025695B">
      <w:pPr>
        <w:pStyle w:val="Heading2"/>
      </w:pPr>
    </w:p>
    <w:p w14:paraId="1755D1E7" w14:textId="0BFB8A78" w:rsidR="00AC6DE7" w:rsidRDefault="004E3C84" w:rsidP="0025695B">
      <w:pPr>
        <w:pStyle w:val="Heading2"/>
      </w:pPr>
      <w:bookmarkStart w:id="21" w:name="_Toc499972922"/>
      <w:r>
        <w:t>Uninsured American Indians and Alaska Natives without Access to IHS</w:t>
      </w:r>
      <w:bookmarkEnd w:id="21"/>
      <w:r>
        <w:t xml:space="preserve"> </w:t>
      </w:r>
    </w:p>
    <w:p w14:paraId="74631E93" w14:textId="77777777" w:rsidR="003F4B76" w:rsidRPr="003F4B76" w:rsidRDefault="003F4B76" w:rsidP="003F4B76"/>
    <w:p w14:paraId="34F38809" w14:textId="77777777" w:rsidR="00812BEC" w:rsidRDefault="00812BEC" w:rsidP="001477A3">
      <w:pPr>
        <w:jc w:val="both"/>
      </w:pPr>
    </w:p>
    <w:tbl>
      <w:tblPr>
        <w:tblStyle w:val="GridTable2-Accent5"/>
        <w:tblW w:w="747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3F4B76" w:rsidRPr="00A749E3" w14:paraId="33E9DF4C" w14:textId="77777777" w:rsidTr="00F7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07A06C" w14:textId="77777777" w:rsidR="003F4B76" w:rsidRDefault="003F4B76" w:rsidP="0057529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10A20D6E" w14:textId="77777777" w:rsidR="003F4B76" w:rsidRPr="00A749E3" w:rsidRDefault="003F4B76" w:rsidP="0057529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3F4B76" w:rsidRPr="00A749E3" w14:paraId="24D22857" w14:textId="77777777" w:rsidTr="00F7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E283223" w14:textId="77777777" w:rsidR="003F4B76" w:rsidRPr="00A749E3" w:rsidRDefault="003F4B76" w:rsidP="0057529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57184626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59480D0D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3C297F1E" w14:textId="77777777" w:rsidR="003F4B76" w:rsidRPr="00A749E3" w:rsidRDefault="003F4B76" w:rsidP="0057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1EFE821C" w14:textId="77777777" w:rsidR="003F4B76" w:rsidRPr="00A749E3" w:rsidRDefault="003F4B76" w:rsidP="0057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3F4B76" w:rsidRPr="00A749E3" w14:paraId="7CB4115F" w14:textId="77777777" w:rsidTr="00F71C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D6265FA" w14:textId="77777777" w:rsidR="003F4B76" w:rsidRPr="00A749E3" w:rsidRDefault="003F4B76" w:rsidP="00575295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32EEEF87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4,385 </w:t>
            </w:r>
          </w:p>
        </w:tc>
        <w:tc>
          <w:tcPr>
            <w:tcW w:w="1313" w:type="dxa"/>
            <w:noWrap/>
            <w:vAlign w:val="bottom"/>
            <w:hideMark/>
          </w:tcPr>
          <w:p w14:paraId="1367E15E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1,684 </w:t>
            </w:r>
          </w:p>
        </w:tc>
        <w:tc>
          <w:tcPr>
            <w:tcW w:w="1760" w:type="dxa"/>
            <w:noWrap/>
            <w:vAlign w:val="bottom"/>
            <w:hideMark/>
          </w:tcPr>
          <w:p w14:paraId="133D8607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(2,701)</w:t>
            </w:r>
          </w:p>
        </w:tc>
        <w:tc>
          <w:tcPr>
            <w:tcW w:w="1550" w:type="dxa"/>
            <w:noWrap/>
            <w:vAlign w:val="bottom"/>
            <w:hideMark/>
          </w:tcPr>
          <w:p w14:paraId="3A4B7AD5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-62%</w:t>
            </w:r>
          </w:p>
        </w:tc>
      </w:tr>
      <w:tr w:rsidR="003F4B76" w:rsidRPr="00A749E3" w14:paraId="5C0C40AA" w14:textId="77777777" w:rsidTr="00F7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30B5B1B" w14:textId="77777777" w:rsidR="003F4B76" w:rsidRPr="00A749E3" w:rsidRDefault="003F4B76" w:rsidP="00575295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05B2DC60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2,643 </w:t>
            </w:r>
          </w:p>
        </w:tc>
        <w:tc>
          <w:tcPr>
            <w:tcW w:w="1313" w:type="dxa"/>
            <w:noWrap/>
            <w:vAlign w:val="bottom"/>
            <w:hideMark/>
          </w:tcPr>
          <w:p w14:paraId="39BCFFE1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1,414 </w:t>
            </w:r>
          </w:p>
        </w:tc>
        <w:tc>
          <w:tcPr>
            <w:tcW w:w="1760" w:type="dxa"/>
            <w:noWrap/>
            <w:vAlign w:val="bottom"/>
            <w:hideMark/>
          </w:tcPr>
          <w:p w14:paraId="22B12CA3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(1,229)</w:t>
            </w:r>
          </w:p>
        </w:tc>
        <w:tc>
          <w:tcPr>
            <w:tcW w:w="1550" w:type="dxa"/>
            <w:noWrap/>
            <w:vAlign w:val="bottom"/>
            <w:hideMark/>
          </w:tcPr>
          <w:p w14:paraId="020A3126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-47%</w:t>
            </w:r>
          </w:p>
        </w:tc>
      </w:tr>
      <w:tr w:rsidR="003F4B76" w:rsidRPr="00A749E3" w14:paraId="53BE94F4" w14:textId="77777777" w:rsidTr="00F71C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D19AD00" w14:textId="77777777" w:rsidR="003F4B76" w:rsidRPr="00A749E3" w:rsidRDefault="003F4B76" w:rsidP="00575295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3D0EB16A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7,028 </w:t>
            </w:r>
          </w:p>
        </w:tc>
        <w:tc>
          <w:tcPr>
            <w:tcW w:w="1313" w:type="dxa"/>
            <w:noWrap/>
            <w:vAlign w:val="bottom"/>
            <w:hideMark/>
          </w:tcPr>
          <w:p w14:paraId="77B9163B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3,098 </w:t>
            </w:r>
          </w:p>
        </w:tc>
        <w:tc>
          <w:tcPr>
            <w:tcW w:w="1760" w:type="dxa"/>
            <w:noWrap/>
            <w:vAlign w:val="bottom"/>
            <w:hideMark/>
          </w:tcPr>
          <w:p w14:paraId="1296D6C3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(3,930)</w:t>
            </w:r>
          </w:p>
        </w:tc>
        <w:tc>
          <w:tcPr>
            <w:tcW w:w="1550" w:type="dxa"/>
            <w:noWrap/>
            <w:vAlign w:val="bottom"/>
            <w:hideMark/>
          </w:tcPr>
          <w:p w14:paraId="3FB9BE19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-56%</w:t>
            </w:r>
          </w:p>
        </w:tc>
      </w:tr>
      <w:tr w:rsidR="003F4B76" w:rsidRPr="00A749E3" w14:paraId="696478BF" w14:textId="77777777" w:rsidTr="00F7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165469B" w14:textId="77777777" w:rsidR="003F4B76" w:rsidRPr="00A749E3" w:rsidRDefault="003F4B76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35528CB7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313" w:type="dxa"/>
            <w:noWrap/>
            <w:vAlign w:val="bottom"/>
            <w:hideMark/>
          </w:tcPr>
          <w:p w14:paraId="3AED0B3E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760" w:type="dxa"/>
            <w:noWrap/>
            <w:vAlign w:val="bottom"/>
            <w:hideMark/>
          </w:tcPr>
          <w:p w14:paraId="32D51D4B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69%</w:t>
            </w:r>
          </w:p>
        </w:tc>
        <w:tc>
          <w:tcPr>
            <w:tcW w:w="1550" w:type="dxa"/>
            <w:noWrap/>
            <w:vAlign w:val="bottom"/>
            <w:hideMark/>
          </w:tcPr>
          <w:p w14:paraId="34D1A2EF" w14:textId="77777777" w:rsidR="003F4B76" w:rsidRPr="00A749E3" w:rsidRDefault="003F4B76" w:rsidP="00575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4B76" w:rsidRPr="00A749E3" w14:paraId="14DCC44B" w14:textId="77777777" w:rsidTr="00F71C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E7933FE" w14:textId="77777777" w:rsidR="003F4B76" w:rsidRPr="00A749E3" w:rsidRDefault="003F4B76" w:rsidP="0057529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1ACC73BD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313" w:type="dxa"/>
            <w:noWrap/>
            <w:vAlign w:val="bottom"/>
            <w:hideMark/>
          </w:tcPr>
          <w:p w14:paraId="3080D2AF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760" w:type="dxa"/>
            <w:noWrap/>
            <w:vAlign w:val="bottom"/>
            <w:hideMark/>
          </w:tcPr>
          <w:p w14:paraId="591F3FD1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  <w:tc>
          <w:tcPr>
            <w:tcW w:w="1550" w:type="dxa"/>
            <w:noWrap/>
            <w:vAlign w:val="bottom"/>
            <w:hideMark/>
          </w:tcPr>
          <w:p w14:paraId="1EE01044" w14:textId="77777777" w:rsidR="003F4B76" w:rsidRPr="00A749E3" w:rsidRDefault="003F4B76" w:rsidP="00575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BCAFAE3" w14:textId="77777777" w:rsidR="003F4B76" w:rsidRDefault="003F4B76" w:rsidP="001477A3">
      <w:pPr>
        <w:jc w:val="both"/>
      </w:pPr>
    </w:p>
    <w:p w14:paraId="76A490E1" w14:textId="77777777" w:rsidR="00F276E4" w:rsidRDefault="00F276E4" w:rsidP="001477A3">
      <w:pPr>
        <w:jc w:val="both"/>
      </w:pPr>
    </w:p>
    <w:p w14:paraId="22570E50" w14:textId="0C2A66A1" w:rsidR="00F276E4" w:rsidRDefault="00F276E4" w:rsidP="001477A3">
      <w:pPr>
        <w:jc w:val="both"/>
      </w:pPr>
    </w:p>
    <w:p w14:paraId="1F21C212" w14:textId="7F29D626" w:rsidR="00166B0D" w:rsidRDefault="00BB5151" w:rsidP="00E65AED">
      <w:pPr>
        <w:jc w:val="center"/>
      </w:pPr>
      <w:r>
        <w:rPr>
          <w:noProof/>
        </w:rPr>
        <w:drawing>
          <wp:inline distT="0" distB="0" distL="0" distR="0" wp14:anchorId="03097C39" wp14:editId="0A443970">
            <wp:extent cx="4318635" cy="3241040"/>
            <wp:effectExtent l="0" t="0" r="24765" b="1016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54A6037-498F-4EC8-BA71-490C76852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596DC86" w14:textId="77777777" w:rsidR="00E65AED" w:rsidRDefault="00E65AED" w:rsidP="00E65AED">
      <w:pPr>
        <w:jc w:val="center"/>
      </w:pPr>
    </w:p>
    <w:p w14:paraId="3F32D04E" w14:textId="2BB0EEA7" w:rsidR="006239EC" w:rsidRDefault="009F2AC1" w:rsidP="009A3D9D">
      <w:r>
        <w:t xml:space="preserve">The number of uninsured patients without access to IHS-funded health programs declined by </w:t>
      </w:r>
      <w:r w:rsidR="00F71C2E">
        <w:t>3,000 or 56</w:t>
      </w:r>
      <w:r>
        <w:t>% from 2012 to 2015. This compares</w:t>
      </w:r>
      <w:r w:rsidR="00092D13">
        <w:t xml:space="preserve"> with the </w:t>
      </w:r>
      <w:r w:rsidR="00F71C2E">
        <w:t>decrease of 34</w:t>
      </w:r>
      <w:r>
        <w:t xml:space="preserve">% for those American Indians and Alaska Natives with access to IHS-funded health programs.  Males, without access to IHS, are more likely to be uninsured, </w:t>
      </w:r>
      <w:r w:rsidR="00F276E4">
        <w:t>than females and they mak</w:t>
      </w:r>
      <w:r w:rsidR="00F71C2E">
        <w:t>e up 54</w:t>
      </w:r>
      <w:r>
        <w:t>% of the total number uninsu</w:t>
      </w:r>
      <w:r w:rsidR="00735FE1">
        <w:t>red.  Males, however, made up</w:t>
      </w:r>
      <w:r w:rsidR="00092D13">
        <w:t xml:space="preserve"> </w:t>
      </w:r>
      <w:r w:rsidR="00F71C2E">
        <w:t>69</w:t>
      </w:r>
      <w:r>
        <w:t>% of the total decline since 2012</w:t>
      </w:r>
      <w:r w:rsidR="00F276E4">
        <w:t>.</w:t>
      </w:r>
    </w:p>
    <w:p w14:paraId="3DC04DBE" w14:textId="77777777" w:rsidR="00F71C2E" w:rsidRDefault="00F71C2E" w:rsidP="009A3D9D"/>
    <w:p w14:paraId="710E1037" w14:textId="20D1F6FE" w:rsidR="001477A3" w:rsidRDefault="001477A3" w:rsidP="00514F6B">
      <w:pPr>
        <w:pStyle w:val="Heading1"/>
      </w:pPr>
      <w:bookmarkStart w:id="22" w:name="_Toc499972923"/>
      <w:r>
        <w:lastRenderedPageBreak/>
        <w:t>Conclusion</w:t>
      </w:r>
      <w:bookmarkEnd w:id="22"/>
    </w:p>
    <w:p w14:paraId="2BA9978D" w14:textId="77777777" w:rsidR="001477A3" w:rsidRDefault="001477A3" w:rsidP="001477A3">
      <w:pPr>
        <w:jc w:val="both"/>
      </w:pPr>
    </w:p>
    <w:p w14:paraId="3E7AD980" w14:textId="7552512A" w:rsidR="000E15B1" w:rsidRDefault="00735FE1" w:rsidP="00BB7129">
      <w:pPr>
        <w:jc w:val="both"/>
      </w:pPr>
      <w:r>
        <w:t xml:space="preserve">In </w:t>
      </w:r>
      <w:r w:rsidR="00B231D4">
        <w:t>Montana</w:t>
      </w:r>
      <w:r>
        <w:t>, t</w:t>
      </w:r>
      <w:r w:rsidR="001477A3">
        <w:t>he ACA was successful in increasing the enrollment of American</w:t>
      </w:r>
      <w:r w:rsidR="00BB7129">
        <w:t xml:space="preserve"> Indian and Alaska Native </w:t>
      </w:r>
      <w:r w:rsidR="00736632">
        <w:t>with</w:t>
      </w:r>
      <w:r w:rsidR="00514F6B">
        <w:t xml:space="preserve"> health insurance coverage. </w:t>
      </w:r>
      <w:r w:rsidR="00224CB9">
        <w:t>The number of American Indians and Alaska Native</w:t>
      </w:r>
      <w:r w:rsidR="00F71C2E">
        <w:t>s with insurance increased by 30</w:t>
      </w:r>
      <w:r w:rsidR="00224CB9">
        <w:t xml:space="preserve">% and the </w:t>
      </w:r>
      <w:r w:rsidR="00F71C2E">
        <w:t>number uninsured decreased by 39</w:t>
      </w:r>
      <w:r w:rsidR="00224CB9">
        <w:t>%. The result for Indian health programs is increased viability thanks to increased revenues.</w:t>
      </w:r>
      <w:r w:rsidR="00F71C2E">
        <w:t xml:space="preserve">  The recent implementation of Medicaid expansion is the reason for this significant improvement in insurance coverage.</w:t>
      </w:r>
      <w:r w:rsidR="00840077">
        <w:t xml:space="preserve"> The decline in the uninsured rate from 36% to 21% is the largest decline of any state with the promise of continued increases as the state fully implements Medicaid expansion.</w:t>
      </w: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59CBA4F5" w:rsidR="00FA0A3A" w:rsidRDefault="009A3D9D">
      <w:r>
        <w:t>Years:  2012 and 2016.  2016 ACS Data Release of October 19, 2017.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  <w:bookmarkStart w:id="23" w:name="OLE_LINK4"/>
    </w:p>
    <w:p w14:paraId="512E58B8" w14:textId="77777777" w:rsidR="00636B8A" w:rsidRDefault="00636B8A"/>
    <w:p w14:paraId="369F659D" w14:textId="77777777" w:rsidR="009451FA" w:rsidRDefault="009451FA">
      <w:pPr>
        <w:sectPr w:rsidR="009451FA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3D830117" w14:textId="5D904258" w:rsidR="009451FA" w:rsidRDefault="009451FA" w:rsidP="009451FA">
      <w:pPr>
        <w:pStyle w:val="Heading3"/>
      </w:pPr>
      <w:bookmarkStart w:id="24" w:name="_Toc497894752"/>
      <w:bookmarkStart w:id="25" w:name="_Toc499972924"/>
      <w:r>
        <w:lastRenderedPageBreak/>
        <w:t>Change in Access to IHS from 2012 to 2016</w:t>
      </w:r>
      <w:bookmarkEnd w:id="24"/>
      <w:r w:rsidR="00301AD1">
        <w:t>:  Montana</w:t>
      </w:r>
      <w:bookmarkEnd w:id="25"/>
    </w:p>
    <w:p w14:paraId="66180749" w14:textId="77777777" w:rsidR="00301AD1" w:rsidRDefault="00301AD1" w:rsidP="00301AD1">
      <w:r>
        <w:rPr>
          <w:noProof/>
        </w:rPr>
        <w:drawing>
          <wp:inline distT="0" distB="0" distL="0" distR="0" wp14:anchorId="73CB8195" wp14:editId="7A06D6AB">
            <wp:extent cx="3886200" cy="2470785"/>
            <wp:effectExtent l="0" t="0" r="0" b="1841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FC32E0DD-2CB4-497A-8A34-FAA02161FE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D860C" wp14:editId="28F6C231">
            <wp:extent cx="3886200" cy="2484120"/>
            <wp:effectExtent l="0" t="0" r="0" b="508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4B6FFFB8-0182-4CBE-A0EE-A9646A1BB5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C66FDB4" w14:textId="77777777" w:rsidR="00301AD1" w:rsidRDefault="00301AD1" w:rsidP="00301AD1"/>
    <w:p w14:paraId="361FB26A" w14:textId="77777777" w:rsidR="00301AD1" w:rsidRDefault="00301AD1" w:rsidP="00301AD1"/>
    <w:p w14:paraId="790C660B" w14:textId="77777777" w:rsidR="00301AD1" w:rsidRDefault="00301AD1" w:rsidP="00301AD1"/>
    <w:p w14:paraId="6BB3B685" w14:textId="77777777" w:rsidR="00301AD1" w:rsidRDefault="00301AD1" w:rsidP="00301AD1"/>
    <w:p w14:paraId="686DF656" w14:textId="77777777" w:rsidR="00301AD1" w:rsidRDefault="00301AD1" w:rsidP="00301AD1"/>
    <w:p w14:paraId="7E2210E8" w14:textId="42DC66F8" w:rsidR="00301AD1" w:rsidRPr="00301AD1" w:rsidRDefault="00301AD1" w:rsidP="00301AD1">
      <w:r>
        <w:rPr>
          <w:noProof/>
        </w:rPr>
        <w:drawing>
          <wp:inline distT="0" distB="0" distL="0" distR="0" wp14:anchorId="345A41A5" wp14:editId="1D84ACFE">
            <wp:extent cx="3886200" cy="2331720"/>
            <wp:effectExtent l="0" t="0" r="0" b="508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102AC1" wp14:editId="05ED41ED">
            <wp:extent cx="3886200" cy="2331720"/>
            <wp:effectExtent l="0" t="0" r="0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CD9D94" w14:textId="77777777" w:rsidR="009451FA" w:rsidRDefault="009451FA" w:rsidP="009451FA"/>
    <w:p w14:paraId="1C2328E2" w14:textId="1A7ADFC5" w:rsidR="009451FA" w:rsidRDefault="009451FA" w:rsidP="009451FA"/>
    <w:p w14:paraId="0BE43215" w14:textId="77777777" w:rsidR="009451FA" w:rsidRDefault="009451FA" w:rsidP="009451FA"/>
    <w:p w14:paraId="4C620A26" w14:textId="77777777" w:rsidR="009451FA" w:rsidRDefault="009451FA" w:rsidP="009451FA"/>
    <w:p w14:paraId="682C2852" w14:textId="77777777" w:rsidR="009451FA" w:rsidRDefault="009451FA" w:rsidP="009451FA"/>
    <w:p w14:paraId="1B4745D3" w14:textId="77777777" w:rsidR="009451FA" w:rsidRDefault="009451FA" w:rsidP="009451FA">
      <w:pPr>
        <w:sectPr w:rsidR="009451FA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39632AE3" w14:textId="77777777" w:rsidR="009451FA" w:rsidRDefault="009451FA" w:rsidP="009451FA">
      <w:pPr>
        <w:pStyle w:val="Heading3"/>
      </w:pPr>
      <w:bookmarkStart w:id="26" w:name="_Toc497894753"/>
      <w:bookmarkStart w:id="27" w:name="_Toc499972925"/>
      <w:r>
        <w:lastRenderedPageBreak/>
        <w:t>Change in the Uninsured Rate for American Indians and Alaska Natives 2012 to 2016 in 20 States</w:t>
      </w:r>
      <w:bookmarkEnd w:id="26"/>
      <w:bookmarkEnd w:id="27"/>
    </w:p>
    <w:p w14:paraId="2C712AA5" w14:textId="77777777" w:rsidR="009451FA" w:rsidRDefault="009451FA" w:rsidP="009451FA"/>
    <w:p w14:paraId="0C7DD02A" w14:textId="77777777" w:rsidR="009451FA" w:rsidRDefault="009451FA" w:rsidP="009451FA"/>
    <w:p w14:paraId="250D091B" w14:textId="702E26CB" w:rsidR="009451FA" w:rsidRDefault="00C35852" w:rsidP="009451FA">
      <w:pPr>
        <w:sectPr w:rsidR="009451FA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560D8EF9" wp14:editId="68FE13F7">
            <wp:extent cx="8229600" cy="4612460"/>
            <wp:effectExtent l="0" t="0" r="0" b="107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bookmarkEnd w:id="23"/>
    <w:p w14:paraId="3F6151EF" w14:textId="5673E184" w:rsidR="00636B8A" w:rsidRDefault="00636B8A" w:rsidP="00BB6E81"/>
    <w:sectPr w:rsidR="00636B8A" w:rsidSect="00FE1A92"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3B23" w14:textId="77777777" w:rsidR="0024440A" w:rsidRDefault="0024440A" w:rsidP="00CB76AA">
      <w:r>
        <w:separator/>
      </w:r>
    </w:p>
  </w:endnote>
  <w:endnote w:type="continuationSeparator" w:id="0">
    <w:p w14:paraId="5009A4E3" w14:textId="77777777" w:rsidR="0024440A" w:rsidRDefault="0024440A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9E467F" w:rsidRDefault="009E467F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9E467F" w:rsidRDefault="009E467F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9E467F" w:rsidRDefault="009E467F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49C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65394D5A" w:rsidR="009E467F" w:rsidRDefault="00B231D4" w:rsidP="00FE1A92">
    <w:pPr>
      <w:pStyle w:val="Footer"/>
      <w:ind w:right="360"/>
      <w:jc w:val="center"/>
    </w:pPr>
    <w:r>
      <w:t>Montana</w:t>
    </w:r>
    <w:r w:rsidR="009E467F">
      <w:t>:  American Indian and Alaska Native Hea</w:t>
    </w:r>
    <w:r w:rsidR="00E35E4E">
      <w:t>lth Insurance Coverage 2012-2016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719C" w14:textId="77777777" w:rsidR="0024440A" w:rsidRDefault="0024440A" w:rsidP="00CB76AA">
      <w:r>
        <w:separator/>
      </w:r>
    </w:p>
  </w:footnote>
  <w:footnote w:type="continuationSeparator" w:id="0">
    <w:p w14:paraId="67C38C91" w14:textId="77777777" w:rsidR="0024440A" w:rsidRDefault="0024440A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3049EFF5" w:rsidR="009E467F" w:rsidRDefault="0024440A">
    <w:pPr>
      <w:pStyle w:val="Header"/>
    </w:pPr>
    <w:r>
      <w:rPr>
        <w:noProof/>
      </w:rPr>
      <w:pict w14:anchorId="1F875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18AE2A89" w:rsidR="009E467F" w:rsidRDefault="0024440A">
    <w:pPr>
      <w:pStyle w:val="Header"/>
    </w:pPr>
    <w:r>
      <w:rPr>
        <w:noProof/>
      </w:rPr>
      <w:pict w14:anchorId="6CA2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5FD3EF0" w:rsidR="009E467F" w:rsidRDefault="0024440A">
    <w:pPr>
      <w:pStyle w:val="Header"/>
    </w:pPr>
    <w:r>
      <w:rPr>
        <w:noProof/>
      </w:rPr>
      <w:pict w14:anchorId="7F644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40605"/>
    <w:rsid w:val="000431A3"/>
    <w:rsid w:val="000709D5"/>
    <w:rsid w:val="00092D13"/>
    <w:rsid w:val="00095341"/>
    <w:rsid w:val="00095B66"/>
    <w:rsid w:val="000C1077"/>
    <w:rsid w:val="000C67ED"/>
    <w:rsid w:val="000E15B1"/>
    <w:rsid w:val="000E4EC4"/>
    <w:rsid w:val="000F51C0"/>
    <w:rsid w:val="000F753A"/>
    <w:rsid w:val="00107065"/>
    <w:rsid w:val="0010709B"/>
    <w:rsid w:val="00124A39"/>
    <w:rsid w:val="00124D04"/>
    <w:rsid w:val="0013292F"/>
    <w:rsid w:val="0013573F"/>
    <w:rsid w:val="00143C8C"/>
    <w:rsid w:val="001477A3"/>
    <w:rsid w:val="00166B0D"/>
    <w:rsid w:val="00181797"/>
    <w:rsid w:val="00186F32"/>
    <w:rsid w:val="00196075"/>
    <w:rsid w:val="001C48D8"/>
    <w:rsid w:val="001C5F1D"/>
    <w:rsid w:val="001C6B17"/>
    <w:rsid w:val="001D4B48"/>
    <w:rsid w:val="00214B6B"/>
    <w:rsid w:val="0022247A"/>
    <w:rsid w:val="00224CB9"/>
    <w:rsid w:val="0024440A"/>
    <w:rsid w:val="00247D46"/>
    <w:rsid w:val="0025285B"/>
    <w:rsid w:val="00254165"/>
    <w:rsid w:val="0025695B"/>
    <w:rsid w:val="0026182A"/>
    <w:rsid w:val="00261B0B"/>
    <w:rsid w:val="00266551"/>
    <w:rsid w:val="00294753"/>
    <w:rsid w:val="002A6533"/>
    <w:rsid w:val="002B1090"/>
    <w:rsid w:val="002C4BE4"/>
    <w:rsid w:val="002F5615"/>
    <w:rsid w:val="00301AD1"/>
    <w:rsid w:val="00330228"/>
    <w:rsid w:val="003362B4"/>
    <w:rsid w:val="00363DC6"/>
    <w:rsid w:val="00372181"/>
    <w:rsid w:val="003A5453"/>
    <w:rsid w:val="003D149C"/>
    <w:rsid w:val="003E18B4"/>
    <w:rsid w:val="003F4B76"/>
    <w:rsid w:val="00400270"/>
    <w:rsid w:val="004023E8"/>
    <w:rsid w:val="00407ADA"/>
    <w:rsid w:val="00427D56"/>
    <w:rsid w:val="00431000"/>
    <w:rsid w:val="00437DC4"/>
    <w:rsid w:val="004535A8"/>
    <w:rsid w:val="004544E7"/>
    <w:rsid w:val="00464F5A"/>
    <w:rsid w:val="004762DB"/>
    <w:rsid w:val="00487443"/>
    <w:rsid w:val="00491A4A"/>
    <w:rsid w:val="004B2A53"/>
    <w:rsid w:val="004D289A"/>
    <w:rsid w:val="004D6F8E"/>
    <w:rsid w:val="004E3C84"/>
    <w:rsid w:val="004F545F"/>
    <w:rsid w:val="004F73C1"/>
    <w:rsid w:val="00500411"/>
    <w:rsid w:val="00514F6B"/>
    <w:rsid w:val="00523378"/>
    <w:rsid w:val="0053160C"/>
    <w:rsid w:val="005556C5"/>
    <w:rsid w:val="005B00C6"/>
    <w:rsid w:val="005B0900"/>
    <w:rsid w:val="005C0104"/>
    <w:rsid w:val="005C63E4"/>
    <w:rsid w:val="005E72B4"/>
    <w:rsid w:val="006145F0"/>
    <w:rsid w:val="00614937"/>
    <w:rsid w:val="00616660"/>
    <w:rsid w:val="00617557"/>
    <w:rsid w:val="006239EC"/>
    <w:rsid w:val="00623BEF"/>
    <w:rsid w:val="00632591"/>
    <w:rsid w:val="00634627"/>
    <w:rsid w:val="00636B8A"/>
    <w:rsid w:val="0065254A"/>
    <w:rsid w:val="0066414F"/>
    <w:rsid w:val="006701CA"/>
    <w:rsid w:val="006739C6"/>
    <w:rsid w:val="006B116C"/>
    <w:rsid w:val="006C6573"/>
    <w:rsid w:val="006E794F"/>
    <w:rsid w:val="006F0C53"/>
    <w:rsid w:val="006F375A"/>
    <w:rsid w:val="006F6864"/>
    <w:rsid w:val="006F71A0"/>
    <w:rsid w:val="00701154"/>
    <w:rsid w:val="0071161F"/>
    <w:rsid w:val="00713907"/>
    <w:rsid w:val="00735FE1"/>
    <w:rsid w:val="00736632"/>
    <w:rsid w:val="00736820"/>
    <w:rsid w:val="0076070A"/>
    <w:rsid w:val="007638B6"/>
    <w:rsid w:val="0077549E"/>
    <w:rsid w:val="007B1B68"/>
    <w:rsid w:val="007D4512"/>
    <w:rsid w:val="007E1815"/>
    <w:rsid w:val="007E47C2"/>
    <w:rsid w:val="00807966"/>
    <w:rsid w:val="00810A63"/>
    <w:rsid w:val="00812926"/>
    <w:rsid w:val="00812BEC"/>
    <w:rsid w:val="008367A5"/>
    <w:rsid w:val="00840077"/>
    <w:rsid w:val="008726B2"/>
    <w:rsid w:val="00874DFE"/>
    <w:rsid w:val="00875623"/>
    <w:rsid w:val="00880FE1"/>
    <w:rsid w:val="00892068"/>
    <w:rsid w:val="0089741F"/>
    <w:rsid w:val="008C7F1B"/>
    <w:rsid w:val="008F1143"/>
    <w:rsid w:val="009008D8"/>
    <w:rsid w:val="00902653"/>
    <w:rsid w:val="009116C9"/>
    <w:rsid w:val="009163BF"/>
    <w:rsid w:val="00927D81"/>
    <w:rsid w:val="00931F45"/>
    <w:rsid w:val="00940CDD"/>
    <w:rsid w:val="009451FA"/>
    <w:rsid w:val="0095766F"/>
    <w:rsid w:val="009815A0"/>
    <w:rsid w:val="00994CDB"/>
    <w:rsid w:val="009A3D9D"/>
    <w:rsid w:val="009B3F99"/>
    <w:rsid w:val="009D1155"/>
    <w:rsid w:val="009E467F"/>
    <w:rsid w:val="009E490B"/>
    <w:rsid w:val="009F2AC1"/>
    <w:rsid w:val="00A02C88"/>
    <w:rsid w:val="00A749E3"/>
    <w:rsid w:val="00A74F06"/>
    <w:rsid w:val="00A77C99"/>
    <w:rsid w:val="00A91A15"/>
    <w:rsid w:val="00A92611"/>
    <w:rsid w:val="00A92728"/>
    <w:rsid w:val="00AB52DD"/>
    <w:rsid w:val="00AB6C6B"/>
    <w:rsid w:val="00AC13A2"/>
    <w:rsid w:val="00AC6DE7"/>
    <w:rsid w:val="00AD2BE3"/>
    <w:rsid w:val="00AE1F1B"/>
    <w:rsid w:val="00AF14F8"/>
    <w:rsid w:val="00B0299D"/>
    <w:rsid w:val="00B13D8E"/>
    <w:rsid w:val="00B16379"/>
    <w:rsid w:val="00B231D4"/>
    <w:rsid w:val="00B37066"/>
    <w:rsid w:val="00B4581D"/>
    <w:rsid w:val="00B73999"/>
    <w:rsid w:val="00B80707"/>
    <w:rsid w:val="00BB0EB2"/>
    <w:rsid w:val="00BB38BD"/>
    <w:rsid w:val="00BB5151"/>
    <w:rsid w:val="00BB6E81"/>
    <w:rsid w:val="00BB7129"/>
    <w:rsid w:val="00BB7FDB"/>
    <w:rsid w:val="00BC3F40"/>
    <w:rsid w:val="00BE2C5E"/>
    <w:rsid w:val="00BF1D1E"/>
    <w:rsid w:val="00C018E7"/>
    <w:rsid w:val="00C05904"/>
    <w:rsid w:val="00C05E3F"/>
    <w:rsid w:val="00C32097"/>
    <w:rsid w:val="00C32E29"/>
    <w:rsid w:val="00C35852"/>
    <w:rsid w:val="00C475D7"/>
    <w:rsid w:val="00C56F89"/>
    <w:rsid w:val="00C913D2"/>
    <w:rsid w:val="00CA72F7"/>
    <w:rsid w:val="00CB76AA"/>
    <w:rsid w:val="00CC01B9"/>
    <w:rsid w:val="00CC0DD8"/>
    <w:rsid w:val="00CC6238"/>
    <w:rsid w:val="00CD1E2C"/>
    <w:rsid w:val="00CD325F"/>
    <w:rsid w:val="00CE3EE2"/>
    <w:rsid w:val="00CE50A1"/>
    <w:rsid w:val="00CF77FE"/>
    <w:rsid w:val="00D003DE"/>
    <w:rsid w:val="00D24DB7"/>
    <w:rsid w:val="00D35B11"/>
    <w:rsid w:val="00D71C7B"/>
    <w:rsid w:val="00D8763A"/>
    <w:rsid w:val="00D9026E"/>
    <w:rsid w:val="00DC2160"/>
    <w:rsid w:val="00DC74FE"/>
    <w:rsid w:val="00DD4827"/>
    <w:rsid w:val="00DF4272"/>
    <w:rsid w:val="00DF54AD"/>
    <w:rsid w:val="00E309E1"/>
    <w:rsid w:val="00E35E4E"/>
    <w:rsid w:val="00E5459C"/>
    <w:rsid w:val="00E577BD"/>
    <w:rsid w:val="00E65AED"/>
    <w:rsid w:val="00E84F16"/>
    <w:rsid w:val="00E95BB8"/>
    <w:rsid w:val="00EA7190"/>
    <w:rsid w:val="00EB7F9F"/>
    <w:rsid w:val="00EE6E35"/>
    <w:rsid w:val="00EF55E9"/>
    <w:rsid w:val="00F0727E"/>
    <w:rsid w:val="00F145EA"/>
    <w:rsid w:val="00F276E4"/>
    <w:rsid w:val="00F32C0F"/>
    <w:rsid w:val="00F36279"/>
    <w:rsid w:val="00F36746"/>
    <w:rsid w:val="00F50D08"/>
    <w:rsid w:val="00F70FD9"/>
    <w:rsid w:val="00F71C2E"/>
    <w:rsid w:val="00FA0A3A"/>
    <w:rsid w:val="00FC6454"/>
    <w:rsid w:val="00FC7CE1"/>
    <w:rsid w:val="00FD0327"/>
    <w:rsid w:val="00FE1A92"/>
    <w:rsid w:val="00FE2E79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AB6C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451F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 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'MT3'!$M$26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'MT3'!$M$27:$M$29</c:f>
              <c:numCache>
                <c:formatCode>_(* #,##0_);_(* \(#,##0\);_(* "-"??_);_(@_)</c:formatCode>
                <c:ptCount val="3"/>
                <c:pt idx="0">
                  <c:v>23701</c:v>
                </c:pt>
                <c:pt idx="1">
                  <c:v>30797</c:v>
                </c:pt>
                <c:pt idx="2">
                  <c:v>54498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2B-3949-BEEB-BDEFEBAEFC03}"/>
            </c:ext>
          </c:extLst>
        </c:ser>
        <c:ser>
          <c:idx val="1"/>
          <c:order val="1"/>
          <c:tx>
            <c:strRef>
              <c:f>'MT3'!$N$26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'MT3'!$N$27:$N$29</c:f>
              <c:numCache>
                <c:formatCode>_(* #,##0_);_(* \(#,##0\);_(* "-"??_);_(@_)</c:formatCode>
                <c:ptCount val="3"/>
                <c:pt idx="0">
                  <c:v>35675</c:v>
                </c:pt>
                <c:pt idx="1">
                  <c:v>35062</c:v>
                </c:pt>
                <c:pt idx="2">
                  <c:v>70737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2B-3949-BEEB-BDEFEBAEFC03}"/>
            </c:ext>
          </c:extLst>
        </c:ser>
        <c:ser>
          <c:idx val="2"/>
          <c:order val="2"/>
          <c:tx>
            <c:strRef>
              <c:f>'MT3'!$O$26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'MT3'!$O$27:$O$29</c:f>
              <c:numCache>
                <c:formatCode>_(* #,##0_);_(* \(#,##0\);_(* "-"??_);_(@_)</c:formatCode>
                <c:ptCount val="3"/>
                <c:pt idx="0">
                  <c:v>11974</c:v>
                </c:pt>
                <c:pt idx="1">
                  <c:v>4265</c:v>
                </c:pt>
                <c:pt idx="2">
                  <c:v>16239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2B-3949-BEEB-BDEFEBAEF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4968"/>
        <c:axId val="940275752"/>
      </c:barChart>
      <c:catAx>
        <c:axId val="940274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5752"/>
        <c:crosses val="autoZero"/>
        <c:auto val="1"/>
        <c:lblAlgn val="ctr"/>
        <c:lblOffset val="100"/>
        <c:noMultiLvlLbl val="0"/>
      </c:catAx>
      <c:valAx>
        <c:axId val="94027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4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'MT3'!$AS$52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B2A-DE4A-888E-2C85F65EB2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B2A-DE4A-888E-2C85F65EB2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'MT3'!$AR$53:$AR$54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'MT3'!$AS$53:$AS$54</c:f>
              <c:numCache>
                <c:formatCode>_(* #,##0_);_(* \(#,##0\);_(* "-"??_);_(@_)</c:formatCode>
                <c:ptCount val="2"/>
                <c:pt idx="0">
                  <c:v>54503</c:v>
                </c:pt>
                <c:pt idx="1">
                  <c:v>35142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2A-DE4A-888E-2C85F65EB26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3-4745-99E0-324F0F9B61B5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B3-4745-99E0-324F0F9B61B5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B3-4745-99E0-324F0F9B61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B3-4745-99E0-324F0F9B6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278104"/>
        <c:axId val="940279280"/>
      </c:barChart>
      <c:catAx>
        <c:axId val="940278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9280"/>
        <c:crossesAt val="0"/>
        <c:auto val="1"/>
        <c:lblAlgn val="ctr"/>
        <c:lblOffset val="100"/>
        <c:noMultiLvlLbl val="0"/>
      </c:catAx>
      <c:valAx>
        <c:axId val="94027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8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'MT3'!$M$39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'MT3'!$M$40:$M$42</c:f>
              <c:numCache>
                <c:formatCode>_(* #,##0_);_(* \(#,##0\);_(* "-"??_);_(@_)</c:formatCode>
                <c:ptCount val="3"/>
                <c:pt idx="0">
                  <c:v>15249</c:v>
                </c:pt>
                <c:pt idx="1">
                  <c:v>16924</c:v>
                </c:pt>
                <c:pt idx="2">
                  <c:v>32173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2-4AF1-B36E-119F3C2A4C7F}"/>
            </c:ext>
          </c:extLst>
        </c:ser>
        <c:ser>
          <c:idx val="1"/>
          <c:order val="1"/>
          <c:tx>
            <c:strRef>
              <c:f>'MT3'!$N$39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'MT3'!$N$40:$N$42</c:f>
              <c:numCache>
                <c:formatCode>_(* #,##0_);_(* \(#,##0\);_(* "-"??_);_(@_)</c:formatCode>
                <c:ptCount val="3"/>
                <c:pt idx="0">
                  <c:v>17805</c:v>
                </c:pt>
                <c:pt idx="1">
                  <c:v>20888</c:v>
                </c:pt>
                <c:pt idx="2">
                  <c:v>38693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B2-4AF1-B36E-119F3C2A4C7F}"/>
            </c:ext>
          </c:extLst>
        </c:ser>
        <c:ser>
          <c:idx val="2"/>
          <c:order val="2"/>
          <c:tx>
            <c:strRef>
              <c:f>'MT3'!$O$39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'MT3'!$O$40:$O$42</c:f>
              <c:numCache>
                <c:formatCode>_(* #,##0_);_(* \(#,##0\);_(* "-"??_);_(@_)</c:formatCode>
                <c:ptCount val="3"/>
                <c:pt idx="0">
                  <c:v>2556</c:v>
                </c:pt>
                <c:pt idx="1">
                  <c:v>3964</c:v>
                </c:pt>
                <c:pt idx="2">
                  <c:v>6520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B2-4AF1-B36E-119F3C2A4C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6736"/>
        <c:axId val="940271832"/>
      </c:barChart>
      <c:catAx>
        <c:axId val="94026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1832"/>
        <c:crosses val="autoZero"/>
        <c:auto val="1"/>
        <c:lblAlgn val="ctr"/>
        <c:lblOffset val="100"/>
        <c:noMultiLvlLbl val="0"/>
      </c:catAx>
      <c:valAx>
        <c:axId val="940271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'MT3'!$M$52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'MT3'!$M$53:$M$55</c:f>
              <c:numCache>
                <c:formatCode>_(* #,##0_);_(* \(#,##0\);_(* "-"??_);_(@_)</c:formatCode>
                <c:ptCount val="3"/>
                <c:pt idx="0">
                  <c:v>8452</c:v>
                </c:pt>
                <c:pt idx="1">
                  <c:v>13873</c:v>
                </c:pt>
                <c:pt idx="2">
                  <c:v>22325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DF-4072-8958-C19A36273D0F}"/>
            </c:ext>
          </c:extLst>
        </c:ser>
        <c:ser>
          <c:idx val="1"/>
          <c:order val="1"/>
          <c:tx>
            <c:strRef>
              <c:f>'MT3'!$N$52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'MT3'!$N$53:$N$55</c:f>
              <c:numCache>
                <c:formatCode>_(* #,##0_);_(* \(#,##0\);_(* "-"??_);_(@_)</c:formatCode>
                <c:ptCount val="3"/>
                <c:pt idx="0">
                  <c:v>17870</c:v>
                </c:pt>
                <c:pt idx="1">
                  <c:v>14174</c:v>
                </c:pt>
                <c:pt idx="2">
                  <c:v>32044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DF-4072-8958-C19A36273D0F}"/>
            </c:ext>
          </c:extLst>
        </c:ser>
        <c:ser>
          <c:idx val="2"/>
          <c:order val="2"/>
          <c:tx>
            <c:strRef>
              <c:f>'MT3'!$O$52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'MT3'!$O$53:$O$55</c:f>
              <c:numCache>
                <c:formatCode>_(* #,##0_);_(* \(#,##0\);_(* "-"??_);_(@_)</c:formatCode>
                <c:ptCount val="3"/>
                <c:pt idx="0">
                  <c:v>9418</c:v>
                </c:pt>
                <c:pt idx="1">
                  <c:v>301</c:v>
                </c:pt>
                <c:pt idx="2">
                  <c:v>9719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DF-4072-8958-C19A36273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4184"/>
        <c:axId val="940265952"/>
      </c:barChart>
      <c:catAx>
        <c:axId val="94027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5952"/>
        <c:crosses val="autoZero"/>
        <c:auto val="1"/>
        <c:lblAlgn val="ctr"/>
        <c:lblOffset val="100"/>
        <c:noMultiLvlLbl val="0"/>
      </c:catAx>
      <c:valAx>
        <c:axId val="94026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'MT3'!$M$66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'MT3'!$M$67:$M$69</c:f>
              <c:numCache>
                <c:formatCode>_(* #,##0_);_(* \(#,##0\);_(* "-"??_);_(@_)</c:formatCode>
                <c:ptCount val="3"/>
                <c:pt idx="0">
                  <c:v>16664</c:v>
                </c:pt>
                <c:pt idx="1">
                  <c:v>14355</c:v>
                </c:pt>
                <c:pt idx="2">
                  <c:v>31019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96-47D4-B564-8D9E70AE42A5}"/>
            </c:ext>
          </c:extLst>
        </c:ser>
        <c:ser>
          <c:idx val="1"/>
          <c:order val="1"/>
          <c:tx>
            <c:strRef>
              <c:f>'MT3'!$N$66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'MT3'!$N$67:$N$69</c:f>
              <c:numCache>
                <c:formatCode>_(* #,##0_);_(* \(#,##0\);_(* "-"??_);_(@_)</c:formatCode>
                <c:ptCount val="3"/>
                <c:pt idx="0">
                  <c:v>9672</c:v>
                </c:pt>
                <c:pt idx="1">
                  <c:v>9236</c:v>
                </c:pt>
                <c:pt idx="2">
                  <c:v>18908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96-47D4-B564-8D9E70AE42A5}"/>
            </c:ext>
          </c:extLst>
        </c:ser>
        <c:ser>
          <c:idx val="2"/>
          <c:order val="2"/>
          <c:tx>
            <c:strRef>
              <c:f>'MT3'!$O$66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'MT3'!$O$67:$O$69</c:f>
              <c:numCache>
                <c:formatCode>_(* #,##0_);_(* \(#,##0\);_(* "-"??_);_(@_)</c:formatCode>
                <c:ptCount val="3"/>
                <c:pt idx="0">
                  <c:v>-6992</c:v>
                </c:pt>
                <c:pt idx="1">
                  <c:v>-5119</c:v>
                </c:pt>
                <c:pt idx="2">
                  <c:v>-12111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96-47D4-B564-8D9E70AE4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9872"/>
        <c:axId val="940267520"/>
      </c:barChart>
      <c:catAx>
        <c:axId val="94026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7520"/>
        <c:crosses val="autoZero"/>
        <c:auto val="1"/>
        <c:lblAlgn val="ctr"/>
        <c:lblOffset val="100"/>
        <c:noMultiLvlLbl val="0"/>
      </c:catAx>
      <c:valAx>
        <c:axId val="94026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'MT3'!$M$79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'MT3'!$M$80:$M$82</c:f>
              <c:numCache>
                <c:formatCode>_(* #,##0_);_(* \(#,##0\);_(* "-"??_);_(@_)</c:formatCode>
                <c:ptCount val="3"/>
                <c:pt idx="0">
                  <c:v>12279</c:v>
                </c:pt>
                <c:pt idx="1">
                  <c:v>11712</c:v>
                </c:pt>
                <c:pt idx="2">
                  <c:v>23991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9-49FB-B009-5A1BD7E16D96}"/>
            </c:ext>
          </c:extLst>
        </c:ser>
        <c:ser>
          <c:idx val="1"/>
          <c:order val="1"/>
          <c:tx>
            <c:strRef>
              <c:f>'MT3'!$N$79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'MT3'!$N$80:$N$82</c:f>
              <c:numCache>
                <c:formatCode>_(* #,##0_);_(* \(#,##0\);_(* "-"??_);_(@_)</c:formatCode>
                <c:ptCount val="3"/>
                <c:pt idx="0">
                  <c:v>7988</c:v>
                </c:pt>
                <c:pt idx="1">
                  <c:v>7822</c:v>
                </c:pt>
                <c:pt idx="2">
                  <c:v>15810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59-49FB-B009-5A1BD7E16D96}"/>
            </c:ext>
          </c:extLst>
        </c:ser>
        <c:ser>
          <c:idx val="2"/>
          <c:order val="2"/>
          <c:tx>
            <c:strRef>
              <c:f>'MT3'!$O$79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'MT3'!$O$80:$O$82</c:f>
              <c:numCache>
                <c:formatCode>_(* #,##0_);_(* \(#,##0\);_(* "-"??_);_(@_)</c:formatCode>
                <c:ptCount val="3"/>
                <c:pt idx="0">
                  <c:v>-4291</c:v>
                </c:pt>
                <c:pt idx="1">
                  <c:v>-3890</c:v>
                </c:pt>
                <c:pt idx="2">
                  <c:v>-8181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59-49FB-B009-5A1BD7E16D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6344"/>
        <c:axId val="940269088"/>
      </c:barChart>
      <c:catAx>
        <c:axId val="940266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088"/>
        <c:crosses val="autoZero"/>
        <c:auto val="1"/>
        <c:lblAlgn val="ctr"/>
        <c:lblOffset val="100"/>
        <c:noMultiLvlLbl val="0"/>
      </c:catAx>
      <c:valAx>
        <c:axId val="94026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6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'MT3'!$M$92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'MT3'!$M$93:$M$95</c:f>
              <c:numCache>
                <c:formatCode>_(* #,##0_);_(* \(#,##0\);_(* "-"??_);_(@_)</c:formatCode>
                <c:ptCount val="3"/>
                <c:pt idx="0">
                  <c:v>4385</c:v>
                </c:pt>
                <c:pt idx="1">
                  <c:v>2643</c:v>
                </c:pt>
                <c:pt idx="2">
                  <c:v>7028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CA-4BF7-8B4A-BB2C3A393D46}"/>
            </c:ext>
          </c:extLst>
        </c:ser>
        <c:ser>
          <c:idx val="1"/>
          <c:order val="1"/>
          <c:tx>
            <c:strRef>
              <c:f>'MT3'!$N$92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'MT3'!$N$93:$N$95</c:f>
              <c:numCache>
                <c:formatCode>_(* #,##0_);_(* \(#,##0\);_(* "-"??_);_(@_)</c:formatCode>
                <c:ptCount val="3"/>
                <c:pt idx="0">
                  <c:v>1684</c:v>
                </c:pt>
                <c:pt idx="1">
                  <c:v>1414</c:v>
                </c:pt>
                <c:pt idx="2">
                  <c:v>3098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CA-4BF7-8B4A-BB2C3A393D46}"/>
            </c:ext>
          </c:extLst>
        </c:ser>
        <c:ser>
          <c:idx val="2"/>
          <c:order val="2"/>
          <c:tx>
            <c:strRef>
              <c:f>'MT3'!$O$92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'MT3'!$L$93:$L$95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'MT3'!$O$93:$O$95</c:f>
              <c:numCache>
                <c:formatCode>_(* #,##0_);_(* \(#,##0\);_(* "-"??_);_(@_)</c:formatCode>
                <c:ptCount val="3"/>
                <c:pt idx="0">
                  <c:v>-2701</c:v>
                </c:pt>
                <c:pt idx="1">
                  <c:v>-1229</c:v>
                </c:pt>
                <c:pt idx="2">
                  <c:v>-3930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CA-4BF7-8B4A-BB2C3A393D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0264"/>
        <c:axId val="940271048"/>
      </c:barChart>
      <c:catAx>
        <c:axId val="94027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1048"/>
        <c:crosses val="autoZero"/>
        <c:auto val="1"/>
        <c:lblAlgn val="ctr"/>
        <c:lblOffset val="100"/>
        <c:noMultiLvlLbl val="0"/>
      </c:catAx>
      <c:valAx>
        <c:axId val="94027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0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'MT3'!$AS$34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7C0-4576-98FE-3CB34701071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07C0-4576-98FE-3CB3470107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'MT3'!$AR$35:$AR$36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'MT3'!$AS$35:$AS$36</c:f>
              <c:numCache>
                <c:formatCode>_(* #,##0_);_(* \(#,##0\);_(* "-"??_);_(@_)</c:formatCode>
                <c:ptCount val="2"/>
                <c:pt idx="0">
                  <c:v>17798</c:v>
                </c:pt>
                <c:pt idx="1">
                  <c:v>13858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97-4984-84AF-0DBEBE98647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'MT3'!$AS$39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1ED-42AE-BBC0-F82CE228BDD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1ED-42AE-BBC0-F82CE228BD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'MT3'!$AR$40:$AR$41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'MT3'!$AS$40:$AS$41</c:f>
              <c:numCache>
                <c:formatCode>_(* #,##0_);_(* \(#,##0\);_(* "-"??_);_(@_)</c:formatCode>
                <c:ptCount val="2"/>
                <c:pt idx="0">
                  <c:v>21821</c:v>
                </c:pt>
                <c:pt idx="1">
                  <c:v>18281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3A-4B8C-A960-BAE104A0C8E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'MT3'!$AS$47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DA-704F-B5B7-C863BB173C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DA-704F-B5B7-C863BB173C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'MT3'!$AR$48:$AR$49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'MT3'!$AS$48:$AS$49</c:f>
              <c:numCache>
                <c:formatCode>_(* #,##0_);_(* \(#,##0\);_(* "-"??_);_(@_)</c:formatCode>
                <c:ptCount val="2"/>
                <c:pt idx="0">
                  <c:v>56164</c:v>
                </c:pt>
                <c:pt idx="1">
                  <c:v>29353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DA-704F-B5B7-C863BB173C0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0224F6-77A8-8645-9963-2EE90F77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Montana:  Health INsurance Coverage for American Indians and Alaska Natives:  The Impact of the affordable care act 2012-2016.</vt:lpstr>
    </vt:vector>
  </TitlesOfParts>
  <Company>Hewlett-Packard Company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Montana: 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2017-03-24T09:29:00Z</cp:lastPrinted>
  <dcterms:created xsi:type="dcterms:W3CDTF">2018-02-26T15:53:00Z</dcterms:created>
  <dcterms:modified xsi:type="dcterms:W3CDTF">2018-04-19T17:59:00Z</dcterms:modified>
</cp:coreProperties>
</file>